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256E" w14:textId="44BC8E22" w:rsidR="00AD1DCE" w:rsidRPr="00AD1DCE" w:rsidRDefault="00305A2D" w:rsidP="00AD1DCE">
      <w:pPr>
        <w:pStyle w:val="Sinespaciado"/>
        <w:spacing w:line="276" w:lineRule="auto"/>
        <w:jc w:val="center"/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</w:pPr>
      <w:r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 xml:space="preserve">CONTINUA </w:t>
      </w:r>
      <w:r w:rsidR="00AD1DCE" w:rsidRPr="00AD1DCE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ENTREGA</w:t>
      </w:r>
      <w:r w:rsidR="00B67E6D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 xml:space="preserve"> DE </w:t>
      </w:r>
      <w:r w:rsidR="00AD1DCE" w:rsidRPr="00AD1DCE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FERTILIZANTES FOLIARES</w:t>
      </w:r>
      <w:r w:rsidR="001F4DF0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 xml:space="preserve"> </w:t>
      </w:r>
    </w:p>
    <w:p w14:paraId="2375FA6D" w14:textId="38878E37" w:rsidR="00535837" w:rsidRDefault="00AD1DCE" w:rsidP="00AD1DCE">
      <w:pPr>
        <w:pStyle w:val="Sinespaciado"/>
        <w:spacing w:line="276" w:lineRule="auto"/>
        <w:jc w:val="center"/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</w:pPr>
      <w:r w:rsidRPr="00AD1DCE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PARA EL CULTIVO DEL CAFÉ</w:t>
      </w:r>
      <w:r w:rsidR="00305A2D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 xml:space="preserve"> </w:t>
      </w:r>
      <w:r w:rsidR="00A103BE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A</w:t>
      </w:r>
      <w:r w:rsidR="00305A2D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 xml:space="preserve"> LOS CAFICULTORES QUE TODAVIA NO </w:t>
      </w:r>
      <w:r w:rsidR="00A103BE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 xml:space="preserve">LOS </w:t>
      </w:r>
      <w:r w:rsidR="00305A2D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HAN RETIRADO</w:t>
      </w:r>
    </w:p>
    <w:p w14:paraId="328C157E" w14:textId="12CF366E" w:rsidR="00AD1DCE" w:rsidRPr="009A59D4" w:rsidRDefault="00AD1DCE" w:rsidP="00AD1DCE">
      <w:pPr>
        <w:pStyle w:val="Sinespaciado"/>
        <w:spacing w:line="276" w:lineRule="auto"/>
        <w:jc w:val="center"/>
        <w:rPr>
          <w:rFonts w:ascii="Open Sans" w:hAnsi="Open Sans" w:cs="Open Sans"/>
          <w:b/>
          <w:bCs/>
          <w:color w:val="313944"/>
          <w:sz w:val="11"/>
          <w:szCs w:val="11"/>
          <w:lang w:val="es-ES"/>
        </w:rPr>
      </w:pPr>
    </w:p>
    <w:p w14:paraId="3267C412" w14:textId="33551507" w:rsidR="001F4DF0" w:rsidRPr="001F4DF0" w:rsidRDefault="001F4DF0" w:rsidP="00AD1DCE">
      <w:pPr>
        <w:pStyle w:val="Sinespaciado"/>
        <w:spacing w:line="276" w:lineRule="auto"/>
        <w:jc w:val="center"/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</w:pPr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(</w:t>
      </w:r>
      <w:r w:rsidR="008E70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 xml:space="preserve">El Kit </w:t>
      </w:r>
      <w:r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I</w:t>
      </w:r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ncluye:</w:t>
      </w:r>
      <w:r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 xml:space="preserve"> </w:t>
      </w:r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 xml:space="preserve">calcio </w:t>
      </w:r>
      <w:r w:rsidR="008E70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+</w:t>
      </w:r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 xml:space="preserve"> </w:t>
      </w:r>
      <w:proofErr w:type="spellStart"/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aminoacidos</w:t>
      </w:r>
      <w:proofErr w:type="spellEnd"/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 xml:space="preserve">, molibdeno </w:t>
      </w:r>
      <w:r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+</w:t>
      </w:r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 xml:space="preserve"> boro, </w:t>
      </w:r>
      <w:proofErr w:type="spellStart"/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multiminerales</w:t>
      </w:r>
      <w:proofErr w:type="spellEnd"/>
      <w:r w:rsidRPr="001F4DF0">
        <w:rPr>
          <w:rFonts w:ascii="Open Sans" w:hAnsi="Open Sans" w:cs="Open Sans"/>
          <w:b/>
          <w:bCs/>
          <w:color w:val="313944"/>
          <w:sz w:val="21"/>
          <w:szCs w:val="21"/>
          <w:lang w:val="es-ES"/>
        </w:rPr>
        <w:t>)</w:t>
      </w:r>
    </w:p>
    <w:p w14:paraId="68A01A92" w14:textId="77777777" w:rsidR="00AD1DCE" w:rsidRDefault="00AD1DCE" w:rsidP="00EA4F7F">
      <w:pPr>
        <w:pStyle w:val="Sinespaciado"/>
        <w:spacing w:line="276" w:lineRule="auto"/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sectPr w:rsidR="00AD1DC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BCE2E94" w14:textId="77777777" w:rsidR="001F4DF0" w:rsidRDefault="001F4DF0" w:rsidP="009F54FA">
      <w:pPr>
        <w:pStyle w:val="Sinespaciado"/>
        <w:spacing w:line="276" w:lineRule="auto"/>
        <w:jc w:val="center"/>
        <w:rPr>
          <w:b/>
          <w:bCs/>
          <w:color w:val="313944"/>
          <w:lang w:val="es-ES"/>
        </w:rPr>
      </w:pPr>
    </w:p>
    <w:p w14:paraId="09EBC09F" w14:textId="398A3DE7" w:rsidR="009F54FA" w:rsidRPr="008A3B88" w:rsidRDefault="009F54FA" w:rsidP="009F54FA">
      <w:pPr>
        <w:pStyle w:val="Sinespaciado"/>
        <w:spacing w:line="276" w:lineRule="auto"/>
        <w:jc w:val="center"/>
        <w:rPr>
          <w:color w:val="313944"/>
          <w:lang w:val="es-ES"/>
        </w:rPr>
      </w:pPr>
      <w:r w:rsidRPr="008A3B88">
        <w:rPr>
          <w:b/>
          <w:bCs/>
          <w:color w:val="313944"/>
          <w:lang w:val="es-ES"/>
        </w:rPr>
        <w:t>Fecha</w:t>
      </w:r>
      <w:r w:rsidR="00826B3E">
        <w:rPr>
          <w:b/>
          <w:bCs/>
          <w:color w:val="313944"/>
          <w:lang w:val="es-ES"/>
        </w:rPr>
        <w:t xml:space="preserve"> de entrega</w:t>
      </w:r>
      <w:r w:rsidRPr="008A3B88">
        <w:rPr>
          <w:color w:val="313944"/>
          <w:lang w:val="es-ES"/>
        </w:rPr>
        <w:t xml:space="preserve">: </w:t>
      </w:r>
      <w:r w:rsidR="00826B3E">
        <w:rPr>
          <w:color w:val="313944"/>
          <w:lang w:val="es-ES"/>
        </w:rPr>
        <w:t>Des</w:t>
      </w:r>
      <w:r w:rsidRPr="008A3B88">
        <w:rPr>
          <w:color w:val="313944"/>
          <w:lang w:val="es-ES"/>
        </w:rPr>
        <w:t>de</w:t>
      </w:r>
      <w:r w:rsidR="00826B3E">
        <w:rPr>
          <w:color w:val="313944"/>
          <w:lang w:val="es-ES"/>
        </w:rPr>
        <w:t xml:space="preserve"> el</w:t>
      </w:r>
      <w:r w:rsidRPr="008A3B88">
        <w:rPr>
          <w:color w:val="313944"/>
          <w:lang w:val="es-ES"/>
        </w:rPr>
        <w:t xml:space="preserve"> </w:t>
      </w:r>
      <w:r w:rsidR="00305A2D">
        <w:rPr>
          <w:color w:val="313944"/>
          <w:lang w:val="es-ES"/>
        </w:rPr>
        <w:t>2</w:t>
      </w:r>
      <w:r w:rsidRPr="008A3B88">
        <w:rPr>
          <w:color w:val="313944"/>
          <w:lang w:val="es-ES"/>
        </w:rPr>
        <w:t xml:space="preserve">0 de </w:t>
      </w:r>
      <w:r w:rsidR="00305A2D">
        <w:rPr>
          <w:color w:val="313944"/>
          <w:lang w:val="es-ES"/>
        </w:rPr>
        <w:t xml:space="preserve">junio </w:t>
      </w:r>
      <w:r w:rsidR="00826B3E">
        <w:rPr>
          <w:color w:val="313944"/>
          <w:lang w:val="es-ES"/>
        </w:rPr>
        <w:t>hasta</w:t>
      </w:r>
      <w:r w:rsidRPr="008A3B88">
        <w:rPr>
          <w:color w:val="313944"/>
          <w:lang w:val="es-ES"/>
        </w:rPr>
        <w:t xml:space="preserve"> </w:t>
      </w:r>
      <w:r w:rsidR="00826B3E">
        <w:rPr>
          <w:color w:val="313944"/>
          <w:lang w:val="es-ES"/>
        </w:rPr>
        <w:t>e</w:t>
      </w:r>
      <w:r w:rsidRPr="008A3B88">
        <w:rPr>
          <w:color w:val="313944"/>
          <w:lang w:val="es-ES"/>
        </w:rPr>
        <w:t xml:space="preserve">l </w:t>
      </w:r>
      <w:r w:rsidR="00305A2D">
        <w:rPr>
          <w:color w:val="313944"/>
          <w:lang w:val="es-ES"/>
        </w:rPr>
        <w:t>1</w:t>
      </w:r>
      <w:r w:rsidRPr="008A3B88">
        <w:rPr>
          <w:color w:val="313944"/>
          <w:lang w:val="es-ES"/>
        </w:rPr>
        <w:t xml:space="preserve"> de ju</w:t>
      </w:r>
      <w:r w:rsidR="00305A2D">
        <w:rPr>
          <w:color w:val="313944"/>
          <w:lang w:val="es-ES"/>
        </w:rPr>
        <w:t>l</w:t>
      </w:r>
      <w:r w:rsidRPr="008A3B88">
        <w:rPr>
          <w:color w:val="313944"/>
          <w:lang w:val="es-ES"/>
        </w:rPr>
        <w:t>io de 2022. (lunes a viernes).</w:t>
      </w:r>
    </w:p>
    <w:p w14:paraId="34493C86" w14:textId="77777777" w:rsidR="009F54FA" w:rsidRPr="008A3B88" w:rsidRDefault="009F54FA" w:rsidP="009F54FA">
      <w:pPr>
        <w:pStyle w:val="Sinespaciado"/>
        <w:spacing w:line="276" w:lineRule="auto"/>
        <w:jc w:val="center"/>
        <w:rPr>
          <w:color w:val="313944"/>
          <w:lang w:val="es-ES"/>
        </w:rPr>
      </w:pPr>
    </w:p>
    <w:p w14:paraId="78A3B353" w14:textId="7124CA66" w:rsidR="009F54FA" w:rsidRPr="008A3B88" w:rsidRDefault="009F54FA" w:rsidP="009F54FA">
      <w:pPr>
        <w:pStyle w:val="Sinespaciado"/>
        <w:spacing w:line="276" w:lineRule="auto"/>
        <w:jc w:val="center"/>
        <w:rPr>
          <w:color w:val="313944"/>
          <w:lang w:val="es-ES"/>
        </w:rPr>
      </w:pPr>
      <w:r w:rsidRPr="008A3B88">
        <w:rPr>
          <w:b/>
          <w:bCs/>
          <w:color w:val="313944"/>
          <w:lang w:val="es-ES"/>
        </w:rPr>
        <w:t>Hora</w:t>
      </w:r>
      <w:r w:rsidRPr="008A3B88">
        <w:rPr>
          <w:color w:val="313944"/>
          <w:lang w:val="es-ES"/>
        </w:rPr>
        <w:t>: 8:</w:t>
      </w:r>
      <w:r w:rsidR="00003AAC">
        <w:rPr>
          <w:color w:val="313944"/>
          <w:lang w:val="es-ES"/>
        </w:rPr>
        <w:t>00</w:t>
      </w:r>
      <w:r w:rsidRPr="008A3B88">
        <w:rPr>
          <w:color w:val="313944"/>
          <w:lang w:val="es-ES"/>
        </w:rPr>
        <w:t xml:space="preserve"> a.m. a 3:30 p.m.</w:t>
      </w:r>
    </w:p>
    <w:p w14:paraId="3B235E67" w14:textId="77777777" w:rsidR="009F54FA" w:rsidRPr="009A59D4" w:rsidRDefault="009F54FA" w:rsidP="009F54FA">
      <w:pPr>
        <w:pStyle w:val="Sinespaciado"/>
        <w:spacing w:line="276" w:lineRule="auto"/>
        <w:jc w:val="center"/>
        <w:rPr>
          <w:color w:val="313944"/>
          <w:sz w:val="13"/>
          <w:szCs w:val="13"/>
          <w:lang w:val="es-ES"/>
        </w:rPr>
      </w:pPr>
    </w:p>
    <w:p w14:paraId="56E97AF2" w14:textId="77777777" w:rsidR="009F54FA" w:rsidRPr="008A3B88" w:rsidRDefault="009F54FA" w:rsidP="009F54FA">
      <w:pPr>
        <w:pStyle w:val="Sinespaciado"/>
        <w:spacing w:line="276" w:lineRule="auto"/>
        <w:jc w:val="center"/>
        <w:rPr>
          <w:b/>
          <w:bCs/>
          <w:color w:val="313944"/>
          <w:sz w:val="24"/>
          <w:szCs w:val="24"/>
          <w:lang w:val="es-ES"/>
        </w:rPr>
      </w:pPr>
      <w:r w:rsidRPr="008A3B88">
        <w:rPr>
          <w:b/>
          <w:bCs/>
          <w:color w:val="313944"/>
          <w:sz w:val="24"/>
          <w:szCs w:val="24"/>
          <w:lang w:val="es-ES"/>
        </w:rPr>
        <w:t>Para más información puede comunicarse con:</w:t>
      </w:r>
    </w:p>
    <w:p w14:paraId="561E7479" w14:textId="77777777" w:rsidR="009F54FA" w:rsidRPr="008A3B88" w:rsidRDefault="009F54FA" w:rsidP="009F54FA">
      <w:pPr>
        <w:pStyle w:val="Sinespaciado"/>
        <w:spacing w:line="276" w:lineRule="auto"/>
        <w:jc w:val="center"/>
        <w:rPr>
          <w:b/>
          <w:bCs/>
          <w:color w:val="313944"/>
          <w:sz w:val="24"/>
          <w:szCs w:val="24"/>
          <w:lang w:val="es-ES"/>
        </w:rPr>
      </w:pPr>
      <w:r w:rsidRPr="008A3B88">
        <w:rPr>
          <w:b/>
          <w:bCs/>
          <w:color w:val="313944"/>
          <w:sz w:val="24"/>
          <w:szCs w:val="24"/>
          <w:lang w:val="es-ES"/>
        </w:rPr>
        <w:t xml:space="preserve">Dirección </w:t>
      </w:r>
      <w:r w:rsidRPr="008A3B88">
        <w:rPr>
          <w:b/>
          <w:bCs/>
          <w:color w:val="313944"/>
          <w:sz w:val="24"/>
          <w:szCs w:val="24"/>
        </w:rPr>
        <w:t xml:space="preserve">General </w:t>
      </w:r>
      <w:r w:rsidRPr="008A3B88">
        <w:rPr>
          <w:b/>
          <w:bCs/>
          <w:color w:val="313944"/>
          <w:sz w:val="24"/>
          <w:szCs w:val="24"/>
          <w:lang w:val="es-ES"/>
        </w:rPr>
        <w:t>de Desarrollo Rural</w:t>
      </w:r>
    </w:p>
    <w:p w14:paraId="696728A3" w14:textId="77777777" w:rsidR="009F54FA" w:rsidRPr="008A3B88" w:rsidRDefault="009F54FA" w:rsidP="009F54FA">
      <w:pPr>
        <w:pStyle w:val="Sinespaciado"/>
        <w:spacing w:line="276" w:lineRule="auto"/>
        <w:jc w:val="center"/>
        <w:rPr>
          <w:color w:val="313944"/>
          <w:sz w:val="24"/>
          <w:szCs w:val="24"/>
        </w:rPr>
      </w:pPr>
      <w:r w:rsidRPr="008A3B88">
        <w:rPr>
          <w:color w:val="313944"/>
          <w:sz w:val="24"/>
          <w:szCs w:val="24"/>
          <w:lang w:val="es-ES"/>
        </w:rPr>
        <w:t>2210-3394 / 2210-3395</w:t>
      </w:r>
    </w:p>
    <w:p w14:paraId="336228A7" w14:textId="57BE5ED7" w:rsidR="00EA4F7F" w:rsidRPr="009F54FA" w:rsidRDefault="009F54FA" w:rsidP="00EA4F7F">
      <w:pPr>
        <w:pStyle w:val="Sinespaciado"/>
        <w:spacing w:line="276" w:lineRule="auto"/>
        <w:jc w:val="center"/>
        <w:rPr>
          <w:b/>
          <w:bCs/>
          <w:color w:val="313944"/>
          <w:sz w:val="24"/>
          <w:szCs w:val="24"/>
          <w:lang w:val="es-ES"/>
        </w:rPr>
      </w:pPr>
      <w:r w:rsidRPr="009F54FA">
        <w:rPr>
          <w:b/>
          <w:bCs/>
          <w:color w:val="313944"/>
          <w:sz w:val="24"/>
          <w:szCs w:val="24"/>
          <w:lang w:val="es-ES"/>
        </w:rPr>
        <w:t>Consejo Salvadoreño del Café:</w:t>
      </w:r>
    </w:p>
    <w:p w14:paraId="0907683C" w14:textId="54E134C9" w:rsidR="00EA4F7F" w:rsidRDefault="009F54FA" w:rsidP="009A59D4">
      <w:pPr>
        <w:pStyle w:val="Sinespaciado"/>
        <w:spacing w:line="276" w:lineRule="auto"/>
        <w:jc w:val="center"/>
        <w:rPr>
          <w:color w:val="313944"/>
          <w:sz w:val="24"/>
          <w:szCs w:val="24"/>
          <w:lang w:val="es-ES"/>
        </w:rPr>
      </w:pPr>
      <w:r w:rsidRPr="008A3B88">
        <w:rPr>
          <w:color w:val="313944"/>
          <w:sz w:val="24"/>
          <w:szCs w:val="24"/>
          <w:lang w:val="es-ES"/>
        </w:rPr>
        <w:t>2505-6600</w:t>
      </w:r>
      <w:r w:rsidR="004D42C3">
        <w:rPr>
          <w:color w:val="313944"/>
          <w:sz w:val="24"/>
          <w:szCs w:val="24"/>
          <w:lang w:val="es-ES"/>
        </w:rPr>
        <w:t xml:space="preserve"> / WhatsApp: 7572 2338</w:t>
      </w:r>
    </w:p>
    <w:p w14:paraId="506A0904" w14:textId="77777777" w:rsidR="00EA4F7F" w:rsidRPr="00EF7EE0" w:rsidRDefault="00EA4F7F" w:rsidP="00A136C8">
      <w:pPr>
        <w:pStyle w:val="Sinespaciado"/>
        <w:spacing w:line="276" w:lineRule="auto"/>
        <w:jc w:val="center"/>
        <w:rPr>
          <w:color w:val="313944"/>
          <w:sz w:val="20"/>
          <w:szCs w:val="20"/>
          <w:lang w:val="es-ES"/>
        </w:rPr>
      </w:pPr>
    </w:p>
    <w:p w14:paraId="16DC1EA8" w14:textId="7C36766C" w:rsidR="00EA4F7F" w:rsidRPr="00A136C8" w:rsidRDefault="00EA4F7F" w:rsidP="00A136C8">
      <w:pPr>
        <w:pStyle w:val="Sinespaciado"/>
        <w:spacing w:line="276" w:lineRule="auto"/>
        <w:jc w:val="center"/>
        <w:rPr>
          <w:color w:val="313944"/>
          <w:sz w:val="24"/>
          <w:szCs w:val="24"/>
          <w:lang w:val="es-ES"/>
        </w:rPr>
        <w:sectPr w:rsidR="00EA4F7F" w:rsidRPr="00A136C8" w:rsidSect="009F54FA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595A21" w14:textId="06D4225A" w:rsidR="009F54FA" w:rsidRDefault="00EF7EE0" w:rsidP="009F54FA">
      <w:pPr>
        <w:pStyle w:val="Sinespaciado"/>
        <w:spacing w:line="276" w:lineRule="auto"/>
        <w:jc w:val="both"/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</w:pPr>
      <w:r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REQUISITOS</w:t>
      </w:r>
      <w:r w:rsidR="009F54FA"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  <w:t>:</w:t>
      </w:r>
    </w:p>
    <w:p w14:paraId="24B05ACB" w14:textId="097741F0" w:rsidR="00A27ADB" w:rsidRDefault="00AE0F0E" w:rsidP="009F54FA">
      <w:pPr>
        <w:pStyle w:val="Sinespaciado"/>
        <w:spacing w:line="276" w:lineRule="auto"/>
        <w:jc w:val="both"/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</w:pPr>
      <w:r>
        <w:rPr>
          <w:rFonts w:ascii="Open Sans" w:hAnsi="Open Sans" w:cs="Open Sans"/>
          <w:b/>
          <w:bCs/>
          <w:noProof/>
          <w:color w:val="313944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95B98" wp14:editId="317F8796">
                <wp:simplePos x="0" y="0"/>
                <wp:positionH relativeFrom="column">
                  <wp:posOffset>2775125</wp:posOffset>
                </wp:positionH>
                <wp:positionV relativeFrom="paragraph">
                  <wp:posOffset>244475</wp:posOffset>
                </wp:positionV>
                <wp:extent cx="0" cy="4356538"/>
                <wp:effectExtent l="0" t="0" r="12700" b="127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53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9315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pt,19.25pt" to="218.5pt,36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</w:p>
    <w:p w14:paraId="115A6244" w14:textId="77777777" w:rsidR="00EA4F7F" w:rsidRDefault="00EA4F7F" w:rsidP="009F54FA">
      <w:pPr>
        <w:pStyle w:val="Sinespaciado"/>
        <w:spacing w:line="276" w:lineRule="auto"/>
        <w:jc w:val="both"/>
        <w:rPr>
          <w:rFonts w:ascii="Open Sans" w:hAnsi="Open Sans" w:cs="Open Sans"/>
          <w:b/>
          <w:bCs/>
          <w:color w:val="313944"/>
          <w:sz w:val="28"/>
          <w:szCs w:val="28"/>
          <w:lang w:val="es-ES"/>
        </w:rPr>
      </w:pPr>
    </w:p>
    <w:p w14:paraId="4DE35B82" w14:textId="186B4360" w:rsidR="009F54FA" w:rsidRPr="002C5B41" w:rsidRDefault="009F54FA" w:rsidP="00E44C3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</w:pPr>
      <w:r w:rsidRPr="002C5B41"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  <w:t>Persona natural:</w:t>
      </w:r>
    </w:p>
    <w:p w14:paraId="263A7AEC" w14:textId="570EBBCC" w:rsidR="00AD1DCE" w:rsidRPr="00AD1DCE" w:rsidRDefault="009F54FA" w:rsidP="009F54FA">
      <w:pPr>
        <w:pStyle w:val="Sinespaciado"/>
        <w:numPr>
          <w:ilvl w:val="0"/>
          <w:numId w:val="1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proofErr w:type="gramStart"/>
      <w:r w:rsidRPr="008A3B88">
        <w:rPr>
          <w:rFonts w:ascii="century gothic" w:hAnsi="century gothic" w:cs="Open Sans"/>
          <w:color w:val="313944"/>
          <w:sz w:val="20"/>
          <w:szCs w:val="20"/>
          <w:lang w:val="es-ES"/>
        </w:rPr>
        <w:t>C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  <w:lang w:val="es-ES"/>
        </w:rPr>
        <w:t>arnet</w:t>
      </w:r>
      <w:proofErr w:type="gramEnd"/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 xml:space="preserve"> de 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p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>roductor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(a) o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 xml:space="preserve">riginal </w:t>
      </w:r>
      <w:r w:rsidR="00A7270D" w:rsidRPr="00AD1DCE">
        <w:rPr>
          <w:rFonts w:ascii="century gothic" w:hAnsi="century gothic" w:cs="Open Sans"/>
          <w:color w:val="313944"/>
          <w:sz w:val="20"/>
          <w:szCs w:val="20"/>
        </w:rPr>
        <w:t>del Consejo Salvadoreño del Café (CSC)</w:t>
      </w:r>
      <w:r w:rsidR="00A7270D">
        <w:rPr>
          <w:rFonts w:ascii="century gothic" w:hAnsi="century gothic" w:cs="Open Sans"/>
          <w:color w:val="313944"/>
          <w:sz w:val="20"/>
          <w:szCs w:val="20"/>
        </w:rPr>
        <w:t xml:space="preserve">, 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v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>igente</w:t>
      </w:r>
      <w:r w:rsidR="00A7270D">
        <w:rPr>
          <w:rFonts w:ascii="century gothic" w:hAnsi="century gothic" w:cs="Open Sans"/>
          <w:color w:val="313944"/>
          <w:sz w:val="20"/>
          <w:szCs w:val="20"/>
        </w:rPr>
        <w:t xml:space="preserve"> al 26 de mayo 2022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 xml:space="preserve"> </w:t>
      </w:r>
    </w:p>
    <w:p w14:paraId="2C8A6A68" w14:textId="77777777" w:rsidR="009F54FA" w:rsidRPr="008A3B88" w:rsidRDefault="00AD1DCE" w:rsidP="009F54FA">
      <w:pPr>
        <w:pStyle w:val="Sinespaciado"/>
        <w:numPr>
          <w:ilvl w:val="0"/>
          <w:numId w:val="1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r w:rsidRPr="00AD1DCE">
        <w:rPr>
          <w:rFonts w:ascii="century gothic" w:hAnsi="century gothic" w:cs="Open Sans"/>
          <w:color w:val="313944"/>
          <w:sz w:val="20"/>
          <w:szCs w:val="20"/>
        </w:rPr>
        <w:t xml:space="preserve">DUI </w:t>
      </w:r>
      <w:r w:rsidR="009F54FA" w:rsidRPr="008A3B88">
        <w:rPr>
          <w:rFonts w:ascii="century gothic" w:hAnsi="century gothic" w:cs="Open Sans"/>
          <w:color w:val="313944"/>
          <w:sz w:val="20"/>
          <w:szCs w:val="20"/>
        </w:rPr>
        <w:t>o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 xml:space="preserve">riginal y </w:t>
      </w:r>
      <w:r w:rsidR="009F54FA" w:rsidRPr="008A3B88">
        <w:rPr>
          <w:rFonts w:ascii="century gothic" w:hAnsi="century gothic" w:cs="Open Sans"/>
          <w:color w:val="313944"/>
          <w:sz w:val="20"/>
          <w:szCs w:val="20"/>
        </w:rPr>
        <w:t>f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>otocopia</w:t>
      </w:r>
      <w:r w:rsidR="009F54FA" w:rsidRPr="008A3B88">
        <w:rPr>
          <w:rFonts w:ascii="century gothic" w:hAnsi="century gothic" w:cs="Open Sans"/>
          <w:color w:val="313944"/>
          <w:sz w:val="20"/>
          <w:szCs w:val="20"/>
        </w:rPr>
        <w:t>.</w:t>
      </w:r>
    </w:p>
    <w:p w14:paraId="5520D3DF" w14:textId="77777777" w:rsidR="009F54FA" w:rsidRPr="002C5B41" w:rsidRDefault="009F54FA" w:rsidP="009F54FA">
      <w:pPr>
        <w:pStyle w:val="Sinespaciado"/>
        <w:spacing w:line="276" w:lineRule="auto"/>
        <w:ind w:left="720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393C64B2" w14:textId="77777777" w:rsidR="00003AAC" w:rsidRDefault="00003AAC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3811FF09" w14:textId="77777777" w:rsidR="00C071FC" w:rsidRDefault="00C071FC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20028288" w14:textId="77777777" w:rsidR="00C071FC" w:rsidRDefault="00C071FC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676D05C6" w14:textId="5539A883" w:rsidR="009F54FA" w:rsidRPr="002C5B41" w:rsidRDefault="00AD1DCE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  <w:r w:rsidRPr="00AD1DCE">
        <w:rPr>
          <w:rFonts w:ascii="century gothic" w:hAnsi="century gothic" w:cs="Open Sans"/>
          <w:b/>
          <w:bCs/>
          <w:color w:val="313944"/>
          <w:sz w:val="20"/>
          <w:szCs w:val="20"/>
        </w:rPr>
        <w:t xml:space="preserve">Si la persona que retira </w:t>
      </w:r>
      <w:r w:rsidR="009F54FA">
        <w:rPr>
          <w:rFonts w:ascii="century gothic" w:hAnsi="century gothic" w:cs="Open Sans"/>
          <w:b/>
          <w:bCs/>
          <w:color w:val="313944"/>
          <w:sz w:val="20"/>
          <w:szCs w:val="20"/>
        </w:rPr>
        <w:t>NO</w:t>
      </w:r>
      <w:r w:rsidRPr="00AD1DCE">
        <w:rPr>
          <w:rFonts w:ascii="century gothic" w:hAnsi="century gothic" w:cs="Open Sans"/>
          <w:b/>
          <w:bCs/>
          <w:color w:val="313944"/>
          <w:sz w:val="20"/>
          <w:szCs w:val="20"/>
        </w:rPr>
        <w:t xml:space="preserve"> es el productor</w:t>
      </w:r>
      <w:r w:rsidR="009F54FA" w:rsidRPr="002C5B41">
        <w:rPr>
          <w:rFonts w:ascii="century gothic" w:hAnsi="century gothic" w:cs="Open Sans"/>
          <w:b/>
          <w:bCs/>
          <w:color w:val="313944"/>
          <w:sz w:val="20"/>
          <w:szCs w:val="20"/>
        </w:rPr>
        <w:t>(a)</w:t>
      </w:r>
      <w:r w:rsidR="009F54FA">
        <w:rPr>
          <w:rFonts w:ascii="century gothic" w:hAnsi="century gothic" w:cs="Open Sans"/>
          <w:b/>
          <w:bCs/>
          <w:color w:val="313944"/>
          <w:sz w:val="20"/>
          <w:szCs w:val="20"/>
        </w:rPr>
        <w:t>,</w:t>
      </w:r>
      <w:r w:rsidR="009F54FA" w:rsidRPr="002C5B41">
        <w:rPr>
          <w:rFonts w:ascii="century gothic" w:hAnsi="century gothic" w:cs="Open Sans"/>
          <w:b/>
          <w:bCs/>
          <w:color w:val="313944"/>
          <w:sz w:val="20"/>
          <w:szCs w:val="20"/>
        </w:rPr>
        <w:t xml:space="preserve"> </w:t>
      </w:r>
      <w:r w:rsidRPr="00AD1DCE">
        <w:rPr>
          <w:rFonts w:ascii="century gothic" w:hAnsi="century gothic" w:cs="Open Sans"/>
          <w:b/>
          <w:bCs/>
          <w:color w:val="313944"/>
          <w:sz w:val="20"/>
          <w:szCs w:val="20"/>
        </w:rPr>
        <w:t>deberá presentar</w:t>
      </w:r>
      <w:r w:rsidR="009F54FA" w:rsidRPr="002C5B41">
        <w:rPr>
          <w:rFonts w:ascii="century gothic" w:hAnsi="century gothic" w:cs="Open Sans"/>
          <w:b/>
          <w:bCs/>
          <w:color w:val="313944"/>
          <w:sz w:val="20"/>
          <w:szCs w:val="20"/>
        </w:rPr>
        <w:t>:</w:t>
      </w:r>
    </w:p>
    <w:p w14:paraId="5C836F1E" w14:textId="77777777" w:rsidR="009F54FA" w:rsidRPr="002C5B41" w:rsidRDefault="009F54FA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0ADC41E1" w14:textId="77777777" w:rsidR="00A7270D" w:rsidRPr="00AD1DCE" w:rsidRDefault="00A7270D" w:rsidP="00A7270D">
      <w:pPr>
        <w:pStyle w:val="Sinespaciado"/>
        <w:numPr>
          <w:ilvl w:val="0"/>
          <w:numId w:val="3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proofErr w:type="gramStart"/>
      <w:r w:rsidRPr="008A3B88">
        <w:rPr>
          <w:rFonts w:ascii="century gothic" w:hAnsi="century gothic" w:cs="Open Sans"/>
          <w:color w:val="313944"/>
          <w:sz w:val="20"/>
          <w:szCs w:val="20"/>
          <w:lang w:val="es-ES"/>
        </w:rPr>
        <w:t>C</w:t>
      </w:r>
      <w:r w:rsidRPr="00AD1DCE">
        <w:rPr>
          <w:rFonts w:ascii="century gothic" w:hAnsi="century gothic" w:cs="Open Sans"/>
          <w:color w:val="313944"/>
          <w:sz w:val="20"/>
          <w:szCs w:val="20"/>
          <w:lang w:val="es-ES"/>
        </w:rPr>
        <w:t>arnet</w:t>
      </w:r>
      <w:proofErr w:type="gramEnd"/>
      <w:r w:rsidRPr="00AD1DCE">
        <w:rPr>
          <w:rFonts w:ascii="century gothic" w:hAnsi="century gothic" w:cs="Open Sans"/>
          <w:color w:val="313944"/>
          <w:sz w:val="20"/>
          <w:szCs w:val="20"/>
        </w:rPr>
        <w:t xml:space="preserve"> de 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p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>roductor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(a) o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>riginal del Consejo Salvadoreño del Café (CSC)</w:t>
      </w:r>
      <w:r>
        <w:rPr>
          <w:rFonts w:ascii="century gothic" w:hAnsi="century gothic" w:cs="Open Sans"/>
          <w:color w:val="313944"/>
          <w:sz w:val="20"/>
          <w:szCs w:val="20"/>
        </w:rPr>
        <w:t xml:space="preserve">, 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v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>igente</w:t>
      </w:r>
      <w:r>
        <w:rPr>
          <w:rFonts w:ascii="century gothic" w:hAnsi="century gothic" w:cs="Open Sans"/>
          <w:color w:val="313944"/>
          <w:sz w:val="20"/>
          <w:szCs w:val="20"/>
        </w:rPr>
        <w:t xml:space="preserve"> al 26 de mayo 2022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 xml:space="preserve"> </w:t>
      </w:r>
    </w:p>
    <w:p w14:paraId="394ACB35" w14:textId="6D22825D" w:rsidR="00AD1DCE" w:rsidRPr="00AD1DCE" w:rsidRDefault="009F54FA" w:rsidP="009F54FA">
      <w:pPr>
        <w:pStyle w:val="Sinespaciado"/>
        <w:numPr>
          <w:ilvl w:val="0"/>
          <w:numId w:val="3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r w:rsidRPr="008A3B88">
        <w:rPr>
          <w:rFonts w:ascii="century gothic" w:hAnsi="century gothic" w:cs="Open Sans"/>
          <w:color w:val="313944"/>
          <w:sz w:val="20"/>
          <w:szCs w:val="20"/>
        </w:rPr>
        <w:t>C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 xml:space="preserve">arta de autorización </w:t>
      </w:r>
      <w:r w:rsidR="00302EC0">
        <w:rPr>
          <w:rFonts w:ascii="century gothic" w:hAnsi="century gothic" w:cs="Open Sans"/>
          <w:color w:val="313944"/>
          <w:sz w:val="20"/>
          <w:szCs w:val="20"/>
        </w:rPr>
        <w:t xml:space="preserve">simple 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 xml:space="preserve">firmada por el 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productor(a)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>.</w:t>
      </w:r>
    </w:p>
    <w:p w14:paraId="05628D05" w14:textId="77777777" w:rsidR="009F54FA" w:rsidRPr="008A3B88" w:rsidRDefault="009F54FA" w:rsidP="009F54FA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entury gothic" w:hAnsi="century gothic" w:cs="Open Sans"/>
          <w:color w:val="313944"/>
          <w:sz w:val="20"/>
          <w:szCs w:val="20"/>
          <w:lang w:val="es-ES"/>
        </w:rPr>
      </w:pPr>
      <w:r w:rsidRPr="008A3B88">
        <w:rPr>
          <w:rFonts w:ascii="century gothic" w:hAnsi="century gothic" w:cs="Open Sans"/>
          <w:color w:val="313944"/>
          <w:sz w:val="20"/>
          <w:szCs w:val="20"/>
          <w:lang w:val="es-ES"/>
        </w:rPr>
        <w:t>Copia de DUI del productor(a).</w:t>
      </w:r>
    </w:p>
    <w:p w14:paraId="30C8A759" w14:textId="77777777" w:rsidR="009F54FA" w:rsidRPr="008A3B88" w:rsidRDefault="009F54FA" w:rsidP="009F54FA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entury gothic" w:hAnsi="century gothic" w:cs="Open Sans"/>
          <w:color w:val="313944"/>
          <w:sz w:val="20"/>
          <w:szCs w:val="20"/>
          <w:lang w:val="es-ES"/>
        </w:rPr>
      </w:pPr>
      <w:r w:rsidRPr="008A3B88">
        <w:rPr>
          <w:rFonts w:ascii="century gothic" w:hAnsi="century gothic" w:cs="Open Sans"/>
          <w:color w:val="313944"/>
          <w:sz w:val="20"/>
          <w:szCs w:val="20"/>
          <w:lang w:val="es-ES"/>
        </w:rPr>
        <w:t>Copia de DUI de persona autorizada para retirar producto.</w:t>
      </w:r>
    </w:p>
    <w:p w14:paraId="1CC8D375" w14:textId="77777777" w:rsidR="009F54FA" w:rsidRDefault="009F54FA" w:rsidP="009F54FA">
      <w:pPr>
        <w:pStyle w:val="Sinespaciado"/>
        <w:spacing w:line="276" w:lineRule="auto"/>
        <w:jc w:val="center"/>
        <w:rPr>
          <w:b/>
          <w:bCs/>
          <w:sz w:val="28"/>
          <w:szCs w:val="28"/>
          <w:lang w:val="es-ES"/>
        </w:rPr>
      </w:pPr>
    </w:p>
    <w:p w14:paraId="513FB45D" w14:textId="13F73A37" w:rsidR="00EA4F7F" w:rsidRDefault="00EA4F7F" w:rsidP="009F54FA">
      <w:pPr>
        <w:pStyle w:val="Sinespaciado"/>
        <w:spacing w:line="276" w:lineRule="auto"/>
        <w:jc w:val="both"/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</w:pPr>
    </w:p>
    <w:p w14:paraId="0E810F13" w14:textId="082BFD22" w:rsidR="00EA4F7F" w:rsidRDefault="00EA4F7F" w:rsidP="009F54FA">
      <w:pPr>
        <w:pStyle w:val="Sinespaciado"/>
        <w:spacing w:line="276" w:lineRule="auto"/>
        <w:jc w:val="both"/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</w:pPr>
    </w:p>
    <w:p w14:paraId="1A9AC1CB" w14:textId="77777777" w:rsidR="00EA4F7F" w:rsidRDefault="00EA4F7F" w:rsidP="009F54FA">
      <w:pPr>
        <w:pStyle w:val="Sinespaciado"/>
        <w:spacing w:line="276" w:lineRule="auto"/>
        <w:jc w:val="both"/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</w:pPr>
    </w:p>
    <w:p w14:paraId="07064161" w14:textId="77777777" w:rsidR="009F54FA" w:rsidRPr="002C5B41" w:rsidRDefault="009F54FA" w:rsidP="00E44C39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</w:pPr>
      <w:r w:rsidRPr="002C5B41"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  <w:t xml:space="preserve">Persona </w:t>
      </w:r>
      <w:r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  <w:t>jurídica</w:t>
      </w:r>
      <w:r w:rsidRPr="002C5B41">
        <w:rPr>
          <w:rFonts w:ascii="century gothic" w:hAnsi="century gothic" w:cs="Open Sans"/>
          <w:b/>
          <w:bCs/>
          <w:color w:val="313944"/>
          <w:sz w:val="20"/>
          <w:szCs w:val="20"/>
          <w:lang w:val="es-ES"/>
        </w:rPr>
        <w:t>:</w:t>
      </w:r>
    </w:p>
    <w:p w14:paraId="1606DFA3" w14:textId="26B91FF5" w:rsidR="00AD1DCE" w:rsidRPr="00AD1DCE" w:rsidRDefault="009F54FA" w:rsidP="009F54FA">
      <w:pPr>
        <w:pStyle w:val="Sinespaciado"/>
        <w:numPr>
          <w:ilvl w:val="0"/>
          <w:numId w:val="4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proofErr w:type="gramStart"/>
      <w:r w:rsidRPr="008A3B88">
        <w:rPr>
          <w:rFonts w:ascii="century gothic" w:hAnsi="century gothic" w:cs="Open Sans"/>
          <w:color w:val="313944"/>
          <w:sz w:val="20"/>
          <w:szCs w:val="20"/>
          <w:lang w:val="es-ES"/>
        </w:rPr>
        <w:t>C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  <w:lang w:val="es-ES"/>
        </w:rPr>
        <w:t>arnet</w:t>
      </w:r>
      <w:proofErr w:type="gramEnd"/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 xml:space="preserve"> de </w:t>
      </w:r>
      <w:r>
        <w:rPr>
          <w:rFonts w:ascii="century gothic" w:hAnsi="century gothic" w:cs="Open Sans"/>
          <w:color w:val="313944"/>
          <w:sz w:val="20"/>
          <w:szCs w:val="20"/>
        </w:rPr>
        <w:t>persona jurídica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 xml:space="preserve"> o</w:t>
      </w:r>
      <w:r w:rsidR="00AD1DCE" w:rsidRPr="00AD1DCE">
        <w:rPr>
          <w:rFonts w:ascii="century gothic" w:hAnsi="century gothic" w:cs="Open Sans"/>
          <w:color w:val="313944"/>
          <w:sz w:val="20"/>
          <w:szCs w:val="20"/>
        </w:rPr>
        <w:t>riginal del Consejo Salvadoreño del Café (CSC)</w:t>
      </w:r>
      <w:r w:rsidR="00A7270D">
        <w:rPr>
          <w:rFonts w:ascii="century gothic" w:hAnsi="century gothic" w:cs="Open Sans"/>
          <w:color w:val="313944"/>
          <w:sz w:val="20"/>
          <w:szCs w:val="20"/>
        </w:rPr>
        <w:t>, vigente al 26 de mayo 2022</w:t>
      </w:r>
    </w:p>
    <w:p w14:paraId="20BE28F0" w14:textId="1CD14F41" w:rsidR="009F54FA" w:rsidRDefault="009F54FA" w:rsidP="009F54FA">
      <w:pPr>
        <w:pStyle w:val="Sinespaciado"/>
        <w:numPr>
          <w:ilvl w:val="0"/>
          <w:numId w:val="4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r>
        <w:rPr>
          <w:rFonts w:ascii="century gothic" w:hAnsi="century gothic" w:cs="Open Sans"/>
          <w:color w:val="313944"/>
          <w:sz w:val="20"/>
          <w:szCs w:val="20"/>
        </w:rPr>
        <w:t xml:space="preserve">Credencial </w:t>
      </w:r>
      <w:r w:rsidR="00CB4B15">
        <w:rPr>
          <w:rFonts w:ascii="century gothic" w:hAnsi="century gothic" w:cs="Open Sans"/>
          <w:color w:val="313944"/>
          <w:sz w:val="20"/>
          <w:szCs w:val="20"/>
        </w:rPr>
        <w:t xml:space="preserve">del representante legal </w:t>
      </w:r>
      <w:r>
        <w:rPr>
          <w:rFonts w:ascii="century gothic" w:hAnsi="century gothic" w:cs="Open Sans"/>
          <w:color w:val="313944"/>
          <w:sz w:val="20"/>
          <w:szCs w:val="20"/>
        </w:rPr>
        <w:t>de la Sociedad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>.</w:t>
      </w:r>
    </w:p>
    <w:p w14:paraId="3A3545EC" w14:textId="5766904B" w:rsidR="009F54FA" w:rsidRPr="008A3B88" w:rsidRDefault="009F54FA" w:rsidP="009F54FA">
      <w:pPr>
        <w:pStyle w:val="Sinespaciado"/>
        <w:numPr>
          <w:ilvl w:val="0"/>
          <w:numId w:val="4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r>
        <w:rPr>
          <w:rFonts w:ascii="century gothic" w:hAnsi="century gothic" w:cs="Open Sans"/>
          <w:color w:val="313944"/>
          <w:sz w:val="20"/>
          <w:szCs w:val="20"/>
        </w:rPr>
        <w:t xml:space="preserve">DUI </w:t>
      </w:r>
      <w:r w:rsidR="004C3481">
        <w:rPr>
          <w:rFonts w:ascii="century gothic" w:hAnsi="century gothic" w:cs="Open Sans"/>
          <w:color w:val="313944"/>
          <w:sz w:val="20"/>
          <w:szCs w:val="20"/>
        </w:rPr>
        <w:t xml:space="preserve">original y fotocopia </w:t>
      </w:r>
      <w:r>
        <w:rPr>
          <w:rFonts w:ascii="century gothic" w:hAnsi="century gothic" w:cs="Open Sans"/>
          <w:color w:val="313944"/>
          <w:sz w:val="20"/>
          <w:szCs w:val="20"/>
        </w:rPr>
        <w:t>del representante legal.</w:t>
      </w:r>
    </w:p>
    <w:p w14:paraId="28C83432" w14:textId="77777777" w:rsidR="009F54FA" w:rsidRPr="002C5B41" w:rsidRDefault="009F54FA" w:rsidP="009F54FA">
      <w:pPr>
        <w:pStyle w:val="Sinespaciado"/>
        <w:spacing w:line="276" w:lineRule="auto"/>
        <w:ind w:left="720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12868D09" w14:textId="2571D8A8" w:rsidR="009F54FA" w:rsidRDefault="00AD1DCE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  <w:r w:rsidRPr="00AD1DCE">
        <w:rPr>
          <w:rFonts w:ascii="century gothic" w:hAnsi="century gothic" w:cs="Open Sans"/>
          <w:b/>
          <w:bCs/>
          <w:color w:val="313944"/>
          <w:sz w:val="20"/>
          <w:szCs w:val="20"/>
        </w:rPr>
        <w:t xml:space="preserve">Si la persona que retira </w:t>
      </w:r>
      <w:r w:rsidR="009F54FA">
        <w:rPr>
          <w:rFonts w:ascii="century gothic" w:hAnsi="century gothic" w:cs="Open Sans"/>
          <w:b/>
          <w:bCs/>
          <w:color w:val="313944"/>
          <w:sz w:val="20"/>
          <w:szCs w:val="20"/>
        </w:rPr>
        <w:t>NO</w:t>
      </w:r>
      <w:r w:rsidRPr="00AD1DCE">
        <w:rPr>
          <w:rFonts w:ascii="century gothic" w:hAnsi="century gothic" w:cs="Open Sans"/>
          <w:b/>
          <w:bCs/>
          <w:color w:val="313944"/>
          <w:sz w:val="20"/>
          <w:szCs w:val="20"/>
        </w:rPr>
        <w:t xml:space="preserve"> es el </w:t>
      </w:r>
      <w:r w:rsidR="009F54FA">
        <w:rPr>
          <w:rFonts w:ascii="century gothic" w:hAnsi="century gothic" w:cs="Open Sans"/>
          <w:b/>
          <w:bCs/>
          <w:color w:val="313944"/>
          <w:sz w:val="20"/>
          <w:szCs w:val="20"/>
        </w:rPr>
        <w:t>representante legal,</w:t>
      </w:r>
      <w:r w:rsidR="009F54FA" w:rsidRPr="002C5B41">
        <w:rPr>
          <w:rFonts w:ascii="century gothic" w:hAnsi="century gothic" w:cs="Open Sans"/>
          <w:b/>
          <w:bCs/>
          <w:color w:val="313944"/>
          <w:sz w:val="20"/>
          <w:szCs w:val="20"/>
        </w:rPr>
        <w:t xml:space="preserve"> </w:t>
      </w:r>
      <w:r w:rsidRPr="00AD1DCE">
        <w:rPr>
          <w:rFonts w:ascii="century gothic" w:hAnsi="century gothic" w:cs="Open Sans"/>
          <w:b/>
          <w:bCs/>
          <w:color w:val="313944"/>
          <w:sz w:val="20"/>
          <w:szCs w:val="20"/>
        </w:rPr>
        <w:t>deberá presentar</w:t>
      </w:r>
      <w:r w:rsidR="009F54FA" w:rsidRPr="002C5B41">
        <w:rPr>
          <w:rFonts w:ascii="century gothic" w:hAnsi="century gothic" w:cs="Open Sans"/>
          <w:b/>
          <w:bCs/>
          <w:color w:val="313944"/>
          <w:sz w:val="20"/>
          <w:szCs w:val="20"/>
        </w:rPr>
        <w:t>:</w:t>
      </w:r>
    </w:p>
    <w:p w14:paraId="1BFA9B7D" w14:textId="77777777" w:rsidR="00302EC0" w:rsidRPr="002C5B41" w:rsidRDefault="00302EC0" w:rsidP="009F54FA">
      <w:pPr>
        <w:pStyle w:val="Sinespaciado"/>
        <w:spacing w:line="276" w:lineRule="auto"/>
        <w:rPr>
          <w:rFonts w:ascii="century gothic" w:hAnsi="century gothic" w:cs="Open Sans"/>
          <w:b/>
          <w:bCs/>
          <w:color w:val="313944"/>
          <w:sz w:val="20"/>
          <w:szCs w:val="20"/>
        </w:rPr>
      </w:pPr>
    </w:p>
    <w:p w14:paraId="00331DFE" w14:textId="77777777" w:rsidR="00A7270D" w:rsidRPr="00AD1DCE" w:rsidRDefault="00A7270D" w:rsidP="00A7270D">
      <w:pPr>
        <w:pStyle w:val="Sinespaciado"/>
        <w:numPr>
          <w:ilvl w:val="0"/>
          <w:numId w:val="6"/>
        </w:numPr>
        <w:spacing w:line="276" w:lineRule="auto"/>
        <w:rPr>
          <w:rFonts w:ascii="century gothic" w:hAnsi="century gothic" w:cs="Open Sans"/>
          <w:color w:val="313944"/>
          <w:sz w:val="20"/>
          <w:szCs w:val="20"/>
        </w:rPr>
      </w:pPr>
      <w:proofErr w:type="gramStart"/>
      <w:r w:rsidRPr="008A3B88">
        <w:rPr>
          <w:rFonts w:ascii="century gothic" w:hAnsi="century gothic" w:cs="Open Sans"/>
          <w:color w:val="313944"/>
          <w:sz w:val="20"/>
          <w:szCs w:val="20"/>
          <w:lang w:val="es-ES"/>
        </w:rPr>
        <w:t>C</w:t>
      </w:r>
      <w:r w:rsidRPr="00AD1DCE">
        <w:rPr>
          <w:rFonts w:ascii="century gothic" w:hAnsi="century gothic" w:cs="Open Sans"/>
          <w:color w:val="313944"/>
          <w:sz w:val="20"/>
          <w:szCs w:val="20"/>
          <w:lang w:val="es-ES"/>
        </w:rPr>
        <w:t>arnet</w:t>
      </w:r>
      <w:proofErr w:type="gramEnd"/>
      <w:r w:rsidRPr="00AD1DCE">
        <w:rPr>
          <w:rFonts w:ascii="century gothic" w:hAnsi="century gothic" w:cs="Open Sans"/>
          <w:color w:val="313944"/>
          <w:sz w:val="20"/>
          <w:szCs w:val="20"/>
        </w:rPr>
        <w:t xml:space="preserve"> de </w:t>
      </w:r>
      <w:r>
        <w:rPr>
          <w:rFonts w:ascii="century gothic" w:hAnsi="century gothic" w:cs="Open Sans"/>
          <w:color w:val="313944"/>
          <w:sz w:val="20"/>
          <w:szCs w:val="20"/>
        </w:rPr>
        <w:t>persona jurídica</w:t>
      </w:r>
      <w:r w:rsidRPr="008A3B88">
        <w:rPr>
          <w:rFonts w:ascii="century gothic" w:hAnsi="century gothic" w:cs="Open Sans"/>
          <w:color w:val="313944"/>
          <w:sz w:val="20"/>
          <w:szCs w:val="20"/>
        </w:rPr>
        <w:t xml:space="preserve"> o</w:t>
      </w:r>
      <w:r w:rsidRPr="00AD1DCE">
        <w:rPr>
          <w:rFonts w:ascii="century gothic" w:hAnsi="century gothic" w:cs="Open Sans"/>
          <w:color w:val="313944"/>
          <w:sz w:val="20"/>
          <w:szCs w:val="20"/>
        </w:rPr>
        <w:t>riginal del Consejo Salvadoreño del Café (CSC)</w:t>
      </w:r>
      <w:r>
        <w:rPr>
          <w:rFonts w:ascii="century gothic" w:hAnsi="century gothic" w:cs="Open Sans"/>
          <w:color w:val="313944"/>
          <w:sz w:val="20"/>
          <w:szCs w:val="20"/>
        </w:rPr>
        <w:t>, vigente al 26 de mayo 2022</w:t>
      </w:r>
    </w:p>
    <w:p w14:paraId="4B2364BE" w14:textId="175C912A" w:rsidR="00003AAC" w:rsidRPr="00003AAC" w:rsidRDefault="009F54FA" w:rsidP="004C3481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Open Sans"/>
          <w:color w:val="313944"/>
          <w:sz w:val="20"/>
          <w:szCs w:val="20"/>
          <w:lang w:val="es-ES"/>
        </w:rPr>
      </w:pPr>
      <w:r w:rsidRPr="00003AAC">
        <w:rPr>
          <w:rFonts w:ascii="century gothic" w:hAnsi="century gothic" w:cs="Open Sans"/>
          <w:color w:val="313944"/>
          <w:sz w:val="20"/>
          <w:szCs w:val="20"/>
        </w:rPr>
        <w:t>C</w:t>
      </w:r>
      <w:r w:rsidR="00AD1DCE" w:rsidRPr="00003AAC">
        <w:rPr>
          <w:rFonts w:ascii="century gothic" w:hAnsi="century gothic" w:cs="Open Sans"/>
          <w:color w:val="313944"/>
          <w:sz w:val="20"/>
          <w:szCs w:val="20"/>
        </w:rPr>
        <w:t xml:space="preserve">arta de autorización </w:t>
      </w:r>
      <w:r w:rsidR="00C071FC">
        <w:rPr>
          <w:rFonts w:ascii="century gothic" w:hAnsi="century gothic" w:cs="Open Sans"/>
          <w:color w:val="313944"/>
          <w:sz w:val="20"/>
          <w:szCs w:val="20"/>
        </w:rPr>
        <w:t xml:space="preserve">simple </w:t>
      </w:r>
      <w:r w:rsidR="00AD1DCE" w:rsidRPr="00003AAC">
        <w:rPr>
          <w:rFonts w:ascii="century gothic" w:hAnsi="century gothic" w:cs="Open Sans"/>
          <w:color w:val="313944"/>
          <w:sz w:val="20"/>
          <w:szCs w:val="20"/>
        </w:rPr>
        <w:t xml:space="preserve">firmada por el </w:t>
      </w:r>
      <w:r w:rsidRPr="00003AAC">
        <w:rPr>
          <w:rFonts w:ascii="century gothic" w:hAnsi="century gothic" w:cs="Open Sans"/>
          <w:color w:val="313944"/>
          <w:sz w:val="20"/>
          <w:szCs w:val="20"/>
        </w:rPr>
        <w:t>representante legal.</w:t>
      </w:r>
    </w:p>
    <w:p w14:paraId="1A05DF58" w14:textId="7850B457" w:rsidR="009F54FA" w:rsidRPr="00003AAC" w:rsidRDefault="009F54FA" w:rsidP="004C3481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Open Sans"/>
          <w:color w:val="313944"/>
          <w:sz w:val="20"/>
          <w:szCs w:val="20"/>
          <w:lang w:val="es-ES"/>
        </w:rPr>
      </w:pPr>
      <w:r w:rsidRPr="00003AAC">
        <w:rPr>
          <w:rFonts w:ascii="century gothic" w:hAnsi="century gothic" w:cs="Open Sans"/>
          <w:color w:val="313944"/>
          <w:sz w:val="20"/>
          <w:szCs w:val="20"/>
          <w:lang w:val="es-ES"/>
        </w:rPr>
        <w:t>Copia de DUI de persona autorizada para retirar producto.</w:t>
      </w:r>
    </w:p>
    <w:p w14:paraId="6E56028A" w14:textId="77777777" w:rsidR="009F54FA" w:rsidRDefault="009F54FA" w:rsidP="009F54FA">
      <w:pPr>
        <w:pStyle w:val="Sinespaciado"/>
        <w:spacing w:line="276" w:lineRule="auto"/>
        <w:rPr>
          <w:sz w:val="28"/>
          <w:szCs w:val="28"/>
          <w:lang w:val="es-ES"/>
        </w:rPr>
      </w:pPr>
    </w:p>
    <w:p w14:paraId="07C9B737" w14:textId="77777777" w:rsidR="00F60C54" w:rsidRDefault="00F60C54" w:rsidP="00AD1DCE">
      <w:pPr>
        <w:pStyle w:val="Sinespaciado"/>
        <w:spacing w:line="276" w:lineRule="auto"/>
        <w:jc w:val="center"/>
        <w:rPr>
          <w:sz w:val="28"/>
          <w:szCs w:val="28"/>
          <w:lang w:val="es-ES"/>
        </w:rPr>
      </w:pPr>
    </w:p>
    <w:p w14:paraId="5284CD15" w14:textId="7531850A" w:rsidR="00EF7EE0" w:rsidRDefault="00EF7EE0" w:rsidP="00AD1DCE">
      <w:pPr>
        <w:pStyle w:val="Sinespaciado"/>
        <w:spacing w:line="276" w:lineRule="auto"/>
        <w:jc w:val="center"/>
        <w:rPr>
          <w:sz w:val="28"/>
          <w:szCs w:val="28"/>
          <w:lang w:val="es-ES"/>
        </w:rPr>
        <w:sectPr w:rsidR="00EF7EE0" w:rsidSect="00AD1DC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333DEA5" w14:textId="77777777" w:rsidR="00EF7EE0" w:rsidRDefault="00EF7EE0" w:rsidP="00EF2960">
      <w:pPr>
        <w:pStyle w:val="Sinespaciado"/>
        <w:spacing w:line="276" w:lineRule="auto"/>
        <w:jc w:val="both"/>
        <w:rPr>
          <w:b/>
          <w:bCs/>
          <w:sz w:val="24"/>
          <w:szCs w:val="24"/>
          <w:lang w:val="es-ES"/>
        </w:rPr>
      </w:pPr>
    </w:p>
    <w:p w14:paraId="1F1A8B4C" w14:textId="090941F4" w:rsidR="00EF7EE0" w:rsidRPr="00EF7EE0" w:rsidRDefault="00EF7EE0" w:rsidP="00EF2960">
      <w:pPr>
        <w:pStyle w:val="Sinespaciado"/>
        <w:spacing w:line="276" w:lineRule="auto"/>
        <w:jc w:val="both"/>
        <w:rPr>
          <w:b/>
          <w:bCs/>
          <w:sz w:val="24"/>
          <w:szCs w:val="24"/>
          <w:lang w:val="es-ES"/>
        </w:rPr>
      </w:pPr>
      <w:r w:rsidRPr="00EF7EE0">
        <w:rPr>
          <w:b/>
          <w:bCs/>
          <w:sz w:val="24"/>
          <w:szCs w:val="24"/>
          <w:lang w:val="es-ES"/>
        </w:rPr>
        <w:t>LUGAR DE ENTREGA</w:t>
      </w:r>
    </w:p>
    <w:p w14:paraId="406B7342" w14:textId="77777777" w:rsidR="00EF7EE0" w:rsidRDefault="00EF7EE0" w:rsidP="00EF2960">
      <w:pPr>
        <w:pStyle w:val="Sinespaciado"/>
        <w:spacing w:line="276" w:lineRule="auto"/>
        <w:jc w:val="both"/>
        <w:rPr>
          <w:sz w:val="24"/>
          <w:szCs w:val="24"/>
          <w:lang w:val="es-ES"/>
        </w:rPr>
      </w:pPr>
    </w:p>
    <w:p w14:paraId="4BEBDBE5" w14:textId="585E9AF4" w:rsidR="002C5B41" w:rsidRDefault="004C3481" w:rsidP="00EF2960">
      <w:pPr>
        <w:pStyle w:val="Sinespaciado"/>
        <w:spacing w:line="276" w:lineRule="auto"/>
        <w:jc w:val="both"/>
        <w:rPr>
          <w:sz w:val="24"/>
          <w:szCs w:val="24"/>
          <w:lang w:val="es-ES"/>
        </w:rPr>
      </w:pPr>
      <w:r w:rsidRPr="00EF2960">
        <w:rPr>
          <w:sz w:val="24"/>
          <w:szCs w:val="24"/>
          <w:lang w:val="es-ES"/>
        </w:rPr>
        <w:t>Para el caso de p</w:t>
      </w:r>
      <w:r w:rsidR="00E44C39" w:rsidRPr="00EF2960">
        <w:rPr>
          <w:sz w:val="24"/>
          <w:szCs w:val="24"/>
          <w:lang w:val="es-ES"/>
        </w:rPr>
        <w:t xml:space="preserve">ersonas naturales o personerías jurídicas </w:t>
      </w:r>
      <w:r w:rsidRPr="00EF2960">
        <w:rPr>
          <w:sz w:val="24"/>
          <w:szCs w:val="24"/>
          <w:lang w:val="es-ES"/>
        </w:rPr>
        <w:t>que posean más de una finca registrada en el C</w:t>
      </w:r>
      <w:r w:rsidR="00EF2960">
        <w:rPr>
          <w:sz w:val="24"/>
          <w:szCs w:val="24"/>
          <w:lang w:val="es-ES"/>
        </w:rPr>
        <w:t xml:space="preserve">onsejo </w:t>
      </w:r>
      <w:r w:rsidRPr="00EF2960">
        <w:rPr>
          <w:sz w:val="24"/>
          <w:szCs w:val="24"/>
          <w:lang w:val="es-ES"/>
        </w:rPr>
        <w:t>S</w:t>
      </w:r>
      <w:r w:rsidR="00EF2960">
        <w:rPr>
          <w:sz w:val="24"/>
          <w:szCs w:val="24"/>
          <w:lang w:val="es-ES"/>
        </w:rPr>
        <w:t xml:space="preserve">alvadoreño del </w:t>
      </w:r>
      <w:r w:rsidRPr="00EF2960">
        <w:rPr>
          <w:sz w:val="24"/>
          <w:szCs w:val="24"/>
          <w:lang w:val="es-ES"/>
        </w:rPr>
        <w:t>C</w:t>
      </w:r>
      <w:r w:rsidR="00EF2960">
        <w:rPr>
          <w:sz w:val="24"/>
          <w:szCs w:val="24"/>
          <w:lang w:val="es-ES"/>
        </w:rPr>
        <w:t>afé</w:t>
      </w:r>
      <w:r w:rsidRPr="00EF2960">
        <w:rPr>
          <w:sz w:val="24"/>
          <w:szCs w:val="24"/>
          <w:lang w:val="es-ES"/>
        </w:rPr>
        <w:t xml:space="preserve">, los productos serán entregados en el </w:t>
      </w:r>
      <w:r w:rsidRPr="00EF2960">
        <w:rPr>
          <w:b/>
          <w:bCs/>
          <w:sz w:val="24"/>
          <w:szCs w:val="24"/>
          <w:lang w:val="es-ES"/>
        </w:rPr>
        <w:t>Ce</w:t>
      </w:r>
      <w:r w:rsidR="00E44C39" w:rsidRPr="00EF2960">
        <w:rPr>
          <w:b/>
          <w:bCs/>
          <w:sz w:val="24"/>
          <w:szCs w:val="24"/>
          <w:lang w:val="es-ES"/>
        </w:rPr>
        <w:t>ntro de Distribución</w:t>
      </w:r>
      <w:r w:rsidR="00E44C39" w:rsidRPr="00EF2960">
        <w:rPr>
          <w:sz w:val="24"/>
          <w:szCs w:val="24"/>
          <w:lang w:val="es-ES"/>
        </w:rPr>
        <w:t xml:space="preserve"> que corresponda al municipio de la </w:t>
      </w:r>
      <w:r w:rsidR="00E44C39" w:rsidRPr="00EF2960">
        <w:rPr>
          <w:b/>
          <w:bCs/>
          <w:sz w:val="24"/>
          <w:szCs w:val="24"/>
          <w:lang w:val="es-ES"/>
        </w:rPr>
        <w:t xml:space="preserve">finca </w:t>
      </w:r>
      <w:r w:rsidR="00EF2960" w:rsidRPr="00EF2960">
        <w:rPr>
          <w:b/>
          <w:bCs/>
          <w:sz w:val="24"/>
          <w:szCs w:val="24"/>
          <w:lang w:val="es-ES"/>
        </w:rPr>
        <w:t>de mayor área cultivada de café</w:t>
      </w:r>
      <w:r w:rsidR="00EF2960" w:rsidRPr="00EF2960">
        <w:rPr>
          <w:sz w:val="24"/>
          <w:szCs w:val="24"/>
          <w:lang w:val="es-ES"/>
        </w:rPr>
        <w:t>.</w:t>
      </w:r>
    </w:p>
    <w:p w14:paraId="64759300" w14:textId="77777777" w:rsidR="0098425B" w:rsidRPr="00EF2960" w:rsidRDefault="0098425B" w:rsidP="00EF2960">
      <w:pPr>
        <w:pStyle w:val="Sinespaciado"/>
        <w:spacing w:line="276" w:lineRule="auto"/>
        <w:jc w:val="both"/>
        <w:rPr>
          <w:sz w:val="24"/>
          <w:szCs w:val="24"/>
          <w:lang w:val="es-ES"/>
        </w:rPr>
      </w:pPr>
    </w:p>
    <w:p w14:paraId="3A7EDB9B" w14:textId="13368454" w:rsidR="00F60C54" w:rsidRDefault="0098425B" w:rsidP="0098425B">
      <w:pPr>
        <w:jc w:val="both"/>
        <w:rPr>
          <w:sz w:val="24"/>
          <w:szCs w:val="24"/>
          <w:lang w:val="es-ES"/>
        </w:rPr>
      </w:pPr>
      <w:r w:rsidRPr="00EF7EE0">
        <w:rPr>
          <w:sz w:val="24"/>
          <w:szCs w:val="24"/>
          <w:lang w:val="es-ES"/>
        </w:rPr>
        <w:t>Productores cuya área total de cultivo de café, registrada y actualizada en el CSC, sea de 200 manzanas hacia arriba deberán retirar los productos en Centro Experimental San Andrés Uno.</w:t>
      </w:r>
    </w:p>
    <w:p w14:paraId="2D7F55BF" w14:textId="77777777" w:rsidR="00EF7EE0" w:rsidRPr="00EF7EE0" w:rsidRDefault="00EF7EE0" w:rsidP="0098425B">
      <w:pPr>
        <w:jc w:val="both"/>
        <w:rPr>
          <w:sz w:val="24"/>
          <w:szCs w:val="24"/>
          <w:lang w:val="es-ES"/>
        </w:rPr>
      </w:pPr>
    </w:p>
    <w:p w14:paraId="2FEAE128" w14:textId="4367AA4C" w:rsidR="00F60C54" w:rsidRPr="00870556" w:rsidRDefault="00F60C54" w:rsidP="00F60C54">
      <w:pPr>
        <w:jc w:val="center"/>
        <w:rPr>
          <w:rFonts w:ascii="Arial Narrow" w:hAnsi="Arial Narrow"/>
          <w:b/>
          <w:sz w:val="28"/>
        </w:rPr>
      </w:pPr>
      <w:r w:rsidRPr="00870556">
        <w:rPr>
          <w:rFonts w:ascii="Arial Narrow" w:hAnsi="Arial Narrow"/>
          <w:b/>
          <w:sz w:val="28"/>
        </w:rPr>
        <w:t xml:space="preserve">CENTROS DE </w:t>
      </w:r>
      <w:r w:rsidR="004C3481">
        <w:rPr>
          <w:rFonts w:ascii="Arial Narrow" w:hAnsi="Arial Narrow"/>
          <w:b/>
          <w:sz w:val="28"/>
        </w:rPr>
        <w:t>DISTRIBUCIÓN</w:t>
      </w:r>
      <w:r w:rsidRPr="00870556">
        <w:rPr>
          <w:rFonts w:ascii="Arial Narrow" w:hAnsi="Arial Narrow"/>
          <w:b/>
          <w:sz w:val="28"/>
        </w:rPr>
        <w:t xml:space="preserve"> Y MUNICIPIOS PARA </w:t>
      </w:r>
      <w:r w:rsidR="004C3481">
        <w:rPr>
          <w:rFonts w:ascii="Arial Narrow" w:hAnsi="Arial Narrow"/>
          <w:b/>
          <w:sz w:val="28"/>
        </w:rPr>
        <w:t xml:space="preserve">LA </w:t>
      </w:r>
      <w:r w:rsidRPr="00870556">
        <w:rPr>
          <w:rFonts w:ascii="Arial Narrow" w:hAnsi="Arial Narrow"/>
          <w:b/>
          <w:sz w:val="28"/>
        </w:rPr>
        <w:t>ENTREGA DE FERTILIZANTE</w:t>
      </w:r>
      <w:r w:rsidR="004C3481">
        <w:rPr>
          <w:rFonts w:ascii="Arial Narrow" w:hAnsi="Arial Narrow"/>
          <w:b/>
          <w:sz w:val="28"/>
        </w:rPr>
        <w:t>S</w:t>
      </w:r>
      <w:r w:rsidRPr="00870556">
        <w:rPr>
          <w:rFonts w:ascii="Arial Narrow" w:hAnsi="Arial Narrow"/>
          <w:b/>
          <w:sz w:val="28"/>
        </w:rPr>
        <w:t xml:space="preserve"> FOLIAR</w:t>
      </w:r>
      <w:r w:rsidR="00E44C39">
        <w:rPr>
          <w:rFonts w:ascii="Arial Narrow" w:hAnsi="Arial Narrow"/>
          <w:b/>
          <w:sz w:val="28"/>
        </w:rPr>
        <w:t>ES PARA EL CULTIVO DE CAFÉ</w:t>
      </w:r>
      <w:r w:rsidRPr="00870556">
        <w:rPr>
          <w:rFonts w:ascii="Arial Narrow" w:hAnsi="Arial Narrow"/>
          <w:b/>
          <w:sz w:val="28"/>
        </w:rPr>
        <w:t xml:space="preserve"> 2022</w:t>
      </w:r>
    </w:p>
    <w:p w14:paraId="51739F0B" w14:textId="5CFCA263" w:rsidR="00F60C54" w:rsidRDefault="00F60C54" w:rsidP="00F60C54"/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4253"/>
        <w:gridCol w:w="2265"/>
        <w:gridCol w:w="3689"/>
      </w:tblGrid>
      <w:tr w:rsidR="00305A2D" w:rsidRPr="007B0FE2" w14:paraId="491A65A7" w14:textId="77777777" w:rsidTr="005C3611">
        <w:trPr>
          <w:trHeight w:val="490"/>
        </w:trPr>
        <w:tc>
          <w:tcPr>
            <w:tcW w:w="4253" w:type="dxa"/>
            <w:shd w:val="clear" w:color="auto" w:fill="8496B0" w:themeFill="text2" w:themeFillTint="99"/>
            <w:vAlign w:val="center"/>
          </w:tcPr>
          <w:p w14:paraId="74CD4E22" w14:textId="77777777" w:rsidR="00305A2D" w:rsidRPr="007B0FE2" w:rsidRDefault="00305A2D" w:rsidP="005C361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B0FE2">
              <w:rPr>
                <w:rFonts w:ascii="Arial" w:hAnsi="Arial" w:cs="Arial"/>
                <w:b/>
                <w:lang w:val="es-ES"/>
              </w:rPr>
              <w:t>CENTRO DE ENTREGA</w:t>
            </w:r>
          </w:p>
        </w:tc>
        <w:tc>
          <w:tcPr>
            <w:tcW w:w="2265" w:type="dxa"/>
            <w:shd w:val="clear" w:color="auto" w:fill="8496B0" w:themeFill="text2" w:themeFillTint="99"/>
            <w:vAlign w:val="center"/>
          </w:tcPr>
          <w:p w14:paraId="033B6963" w14:textId="77777777" w:rsidR="00305A2D" w:rsidRPr="007B0FE2" w:rsidRDefault="00305A2D" w:rsidP="005C361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B0FE2">
              <w:rPr>
                <w:rFonts w:ascii="Arial" w:hAnsi="Arial" w:cs="Arial"/>
                <w:b/>
                <w:lang w:val="es-ES"/>
              </w:rPr>
              <w:t>DEPARTAMENTO</w:t>
            </w:r>
          </w:p>
        </w:tc>
        <w:tc>
          <w:tcPr>
            <w:tcW w:w="3689" w:type="dxa"/>
            <w:shd w:val="clear" w:color="auto" w:fill="8496B0" w:themeFill="text2" w:themeFillTint="99"/>
            <w:vAlign w:val="center"/>
          </w:tcPr>
          <w:p w14:paraId="1946B855" w14:textId="77777777" w:rsidR="00305A2D" w:rsidRPr="007B0FE2" w:rsidRDefault="00305A2D" w:rsidP="005C361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B0FE2">
              <w:rPr>
                <w:rFonts w:ascii="Arial" w:hAnsi="Arial" w:cs="Arial"/>
                <w:b/>
                <w:lang w:val="es-ES"/>
              </w:rPr>
              <w:t>MUNICIPIO</w:t>
            </w:r>
          </w:p>
        </w:tc>
      </w:tr>
      <w:tr w:rsidR="00305A2D" w:rsidRPr="007B0FE2" w14:paraId="106F4E83" w14:textId="77777777" w:rsidTr="005C3611">
        <w:trPr>
          <w:trHeight w:val="773"/>
        </w:trPr>
        <w:tc>
          <w:tcPr>
            <w:tcW w:w="4253" w:type="dxa"/>
            <w:vAlign w:val="center"/>
          </w:tcPr>
          <w:p w14:paraId="14BAA12C" w14:textId="77777777" w:rsidR="00305A2D" w:rsidRPr="007B0FE2" w:rsidRDefault="00305A2D" w:rsidP="005C3611">
            <w:pPr>
              <w:jc w:val="both"/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AGENCIA DE EXTENSIÓN CENTA AHUACHAPÁN, CANTÓN LA LAGUNA, KM 102.5 CARRETERA A LAS CHINAMAS</w:t>
            </w:r>
          </w:p>
        </w:tc>
        <w:tc>
          <w:tcPr>
            <w:tcW w:w="2265" w:type="dxa"/>
            <w:vAlign w:val="center"/>
          </w:tcPr>
          <w:p w14:paraId="56C5BED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AHUACHAPAN</w:t>
            </w:r>
          </w:p>
          <w:p w14:paraId="7B38391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89" w:type="dxa"/>
          </w:tcPr>
          <w:p w14:paraId="36F31D8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AHUACHAPAN</w:t>
            </w:r>
          </w:p>
          <w:p w14:paraId="27C03C0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APANECA</w:t>
            </w:r>
          </w:p>
          <w:p w14:paraId="14CBA1A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ATIQUIZAYA</w:t>
            </w:r>
          </w:p>
          <w:p w14:paraId="6306281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CONCEPCION DE ATACO</w:t>
            </w:r>
          </w:p>
          <w:p w14:paraId="7E3DB83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GUAYMANGO</w:t>
            </w:r>
          </w:p>
          <w:p w14:paraId="20D06A4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JUJUTLA</w:t>
            </w:r>
          </w:p>
          <w:p w14:paraId="768AC37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FRANCISCO MENENDEZ</w:t>
            </w:r>
          </w:p>
          <w:p w14:paraId="447AA97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PEDRO PUXTLA</w:t>
            </w:r>
          </w:p>
          <w:p w14:paraId="30C41B4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TACUBA</w:t>
            </w:r>
          </w:p>
          <w:p w14:paraId="6E56BBC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TURIN</w:t>
            </w:r>
          </w:p>
        </w:tc>
      </w:tr>
      <w:tr w:rsidR="00305A2D" w:rsidRPr="007B0FE2" w14:paraId="64055435" w14:textId="77777777" w:rsidTr="005C3611">
        <w:trPr>
          <w:trHeight w:val="773"/>
        </w:trPr>
        <w:tc>
          <w:tcPr>
            <w:tcW w:w="4253" w:type="dxa"/>
            <w:vMerge w:val="restart"/>
            <w:vAlign w:val="center"/>
          </w:tcPr>
          <w:p w14:paraId="1923C37F" w14:textId="77777777" w:rsidR="00305A2D" w:rsidRPr="007B0FE2" w:rsidRDefault="00305A2D" w:rsidP="005C3611">
            <w:pPr>
              <w:jc w:val="both"/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BENEFICIO CIUDAD BARRIOS (CAFECIBA DE R.L.), CALLE PRINCIPAL, BO. BOLIVAR, BENEFICIO RUTILIO ORTIZ, CIUDAD BARRIOS, SAN MIGUEL</w:t>
            </w:r>
          </w:p>
        </w:tc>
        <w:tc>
          <w:tcPr>
            <w:tcW w:w="2265" w:type="dxa"/>
            <w:vAlign w:val="center"/>
          </w:tcPr>
          <w:p w14:paraId="0C0F92B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UNION</w:t>
            </w:r>
          </w:p>
          <w:p w14:paraId="4C7B429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89" w:type="dxa"/>
          </w:tcPr>
          <w:p w14:paraId="2FB5FD0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ANAMOROS</w:t>
            </w:r>
          </w:p>
          <w:p w14:paraId="73B910D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CONCHAGUA</w:t>
            </w:r>
          </w:p>
          <w:p w14:paraId="1DC9033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UNION</w:t>
            </w:r>
          </w:p>
          <w:p w14:paraId="438E3F4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NUEVA ESPARTA</w:t>
            </w:r>
          </w:p>
          <w:p w14:paraId="431DA9B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POLOROS</w:t>
            </w:r>
          </w:p>
        </w:tc>
      </w:tr>
      <w:tr w:rsidR="00305A2D" w:rsidRPr="007B0FE2" w14:paraId="15E1AE3E" w14:textId="77777777" w:rsidTr="005C3611">
        <w:trPr>
          <w:trHeight w:val="773"/>
        </w:trPr>
        <w:tc>
          <w:tcPr>
            <w:tcW w:w="4253" w:type="dxa"/>
            <w:vMerge/>
          </w:tcPr>
          <w:p w14:paraId="3B7C56F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2C20EFD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MORAZAN</w:t>
            </w:r>
          </w:p>
        </w:tc>
        <w:tc>
          <w:tcPr>
            <w:tcW w:w="3689" w:type="dxa"/>
          </w:tcPr>
          <w:p w14:paraId="069CCD3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ARAMBALA</w:t>
            </w:r>
          </w:p>
          <w:p w14:paraId="487A6C5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CHILANGA</w:t>
            </w:r>
          </w:p>
          <w:p w14:paraId="1B9BDF0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CORINTO</w:t>
            </w:r>
          </w:p>
          <w:p w14:paraId="45C83F6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DELICIAS DE CONCEPCION</w:t>
            </w:r>
          </w:p>
          <w:p w14:paraId="2E3511C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GUALOCOCTI</w:t>
            </w:r>
          </w:p>
          <w:p w14:paraId="44F8FF4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GUATAJIAGUA</w:t>
            </w:r>
          </w:p>
          <w:p w14:paraId="1F67034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JOATECA</w:t>
            </w:r>
          </w:p>
          <w:p w14:paraId="4DF6115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JOCOATIQUE</w:t>
            </w:r>
          </w:p>
          <w:p w14:paraId="7403055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MEANGUERA</w:t>
            </w:r>
          </w:p>
          <w:p w14:paraId="32F0242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OSICALA</w:t>
            </w:r>
          </w:p>
          <w:p w14:paraId="41A7043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PERQUIN</w:t>
            </w:r>
          </w:p>
          <w:p w14:paraId="3F5A9AD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lastRenderedPageBreak/>
              <w:t>SAN FERNANDO</w:t>
            </w:r>
          </w:p>
          <w:p w14:paraId="11F2D53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FRANCISCO GOTERA</w:t>
            </w:r>
          </w:p>
          <w:p w14:paraId="2BE97D4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ISIDRO</w:t>
            </w:r>
          </w:p>
          <w:p w14:paraId="3778341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SIMON</w:t>
            </w:r>
          </w:p>
          <w:p w14:paraId="1973E0C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SOCIEDAD</w:t>
            </w:r>
          </w:p>
          <w:p w14:paraId="0D83EF0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TOROLA</w:t>
            </w:r>
          </w:p>
          <w:p w14:paraId="19753E6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YAMABAL</w:t>
            </w:r>
          </w:p>
          <w:p w14:paraId="41E8AA7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YOLOAQUIN</w:t>
            </w:r>
          </w:p>
        </w:tc>
      </w:tr>
      <w:tr w:rsidR="00305A2D" w:rsidRPr="007B0FE2" w14:paraId="0B3919FA" w14:textId="77777777" w:rsidTr="005C3611">
        <w:trPr>
          <w:trHeight w:val="773"/>
        </w:trPr>
        <w:tc>
          <w:tcPr>
            <w:tcW w:w="4253" w:type="dxa"/>
            <w:vMerge/>
          </w:tcPr>
          <w:p w14:paraId="0DE64DC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5742892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MIGUEL</w:t>
            </w:r>
          </w:p>
        </w:tc>
        <w:tc>
          <w:tcPr>
            <w:tcW w:w="3689" w:type="dxa"/>
          </w:tcPr>
          <w:p w14:paraId="2E95AB4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CHAPELTIQUE</w:t>
            </w:r>
          </w:p>
          <w:p w14:paraId="3ED8055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CHINAMECA</w:t>
            </w:r>
          </w:p>
          <w:p w14:paraId="005229A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CIUDAD BARRIOS</w:t>
            </w:r>
          </w:p>
          <w:p w14:paraId="6B1400D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MONCAGUA</w:t>
            </w:r>
          </w:p>
          <w:p w14:paraId="7970516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NUEVA GUADALUPE</w:t>
            </w:r>
          </w:p>
          <w:p w14:paraId="64EEDD6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ANTONIO</w:t>
            </w:r>
          </w:p>
          <w:p w14:paraId="3AB109F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JORGE</w:t>
            </w:r>
          </w:p>
          <w:p w14:paraId="34D930F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MIGUEL</w:t>
            </w:r>
          </w:p>
        </w:tc>
      </w:tr>
      <w:tr w:rsidR="00305A2D" w:rsidRPr="007B0FE2" w14:paraId="6EA58FAA" w14:textId="77777777" w:rsidTr="005C3611">
        <w:trPr>
          <w:trHeight w:val="773"/>
        </w:trPr>
        <w:tc>
          <w:tcPr>
            <w:tcW w:w="4253" w:type="dxa"/>
            <w:vMerge/>
          </w:tcPr>
          <w:p w14:paraId="28A64AE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0E94A43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USULUTAN</w:t>
            </w:r>
          </w:p>
        </w:tc>
        <w:tc>
          <w:tcPr>
            <w:tcW w:w="3689" w:type="dxa"/>
          </w:tcPr>
          <w:p w14:paraId="776D7898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ALEGRIA</w:t>
            </w:r>
          </w:p>
          <w:p w14:paraId="3DB8678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BERLIN</w:t>
            </w:r>
          </w:p>
          <w:p w14:paraId="6667F60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CALIFORNIA</w:t>
            </w:r>
          </w:p>
          <w:p w14:paraId="3D55C0B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JUCUAPA</w:t>
            </w:r>
          </w:p>
          <w:p w14:paraId="1DCFB88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JUCUARAN</w:t>
            </w:r>
          </w:p>
          <w:p w14:paraId="44E5D5E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MERCEDES UMAÐA</w:t>
            </w:r>
          </w:p>
          <w:p w14:paraId="404CAD4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OZATLAN</w:t>
            </w:r>
          </w:p>
          <w:p w14:paraId="589F6D6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AGUSTIN</w:t>
            </w:r>
          </w:p>
          <w:p w14:paraId="7734091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DIONISIO</w:t>
            </w:r>
          </w:p>
          <w:p w14:paraId="224E867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FRANCISCO JAVIER</w:t>
            </w:r>
          </w:p>
          <w:p w14:paraId="3988358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ELENA</w:t>
            </w:r>
          </w:p>
          <w:p w14:paraId="397B4B4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SANTIAGO DE MARIA</w:t>
            </w:r>
          </w:p>
          <w:p w14:paraId="4A03893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TECAPAN</w:t>
            </w:r>
          </w:p>
          <w:p w14:paraId="04B47D3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USULUTAN</w:t>
            </w:r>
          </w:p>
          <w:p w14:paraId="1B35811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VILLA EL TRIUNFO</w:t>
            </w:r>
          </w:p>
        </w:tc>
      </w:tr>
      <w:tr w:rsidR="00305A2D" w:rsidRPr="007B0FE2" w14:paraId="1D608E14" w14:textId="77777777" w:rsidTr="005C3611">
        <w:trPr>
          <w:trHeight w:val="773"/>
        </w:trPr>
        <w:tc>
          <w:tcPr>
            <w:tcW w:w="4253" w:type="dxa"/>
            <w:vMerge w:val="restart"/>
            <w:vAlign w:val="center"/>
          </w:tcPr>
          <w:p w14:paraId="60855DD3" w14:textId="77777777" w:rsidR="00305A2D" w:rsidRPr="007B0FE2" w:rsidRDefault="00305A2D" w:rsidP="005C3611">
            <w:pPr>
              <w:jc w:val="both"/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CENTA SAN ANDRES, CENTRO EXPERIMENTAL SAN ANDRÉS 1, KM 33.5 CARRETERA A SANTA ANA</w:t>
            </w:r>
          </w:p>
        </w:tc>
        <w:tc>
          <w:tcPr>
            <w:tcW w:w="2265" w:type="dxa"/>
            <w:vAlign w:val="center"/>
          </w:tcPr>
          <w:p w14:paraId="776D453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CHALATENANGO</w:t>
            </w:r>
          </w:p>
        </w:tc>
        <w:tc>
          <w:tcPr>
            <w:tcW w:w="3689" w:type="dxa"/>
          </w:tcPr>
          <w:p w14:paraId="360609F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AGUA CALIENTE</w:t>
            </w:r>
          </w:p>
          <w:p w14:paraId="20B9AD5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ARCATAO</w:t>
            </w:r>
          </w:p>
          <w:p w14:paraId="0E3B9D3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CHALATENANGO</w:t>
            </w:r>
          </w:p>
          <w:p w14:paraId="200A890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CITALA</w:t>
            </w:r>
          </w:p>
          <w:p w14:paraId="4F372FF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CONCEPCION QUEZALTEPEQUE</w:t>
            </w:r>
          </w:p>
          <w:p w14:paraId="1338554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DULCE NOMBRE DE MARIA</w:t>
            </w:r>
          </w:p>
          <w:p w14:paraId="732C34E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CARRIZAL</w:t>
            </w:r>
          </w:p>
          <w:p w14:paraId="01F6269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PARAISO</w:t>
            </w:r>
          </w:p>
          <w:p w14:paraId="5B320F0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LAGUNA</w:t>
            </w:r>
          </w:p>
          <w:p w14:paraId="2A7803B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PALMA</w:t>
            </w:r>
          </w:p>
          <w:p w14:paraId="5932A75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REINA</w:t>
            </w:r>
          </w:p>
          <w:p w14:paraId="0749BE9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LAS VUELTAS</w:t>
            </w:r>
          </w:p>
          <w:p w14:paraId="3321A3D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FERNANDO</w:t>
            </w:r>
          </w:p>
          <w:p w14:paraId="2C9721A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FRANCISCO MORAZAN</w:t>
            </w:r>
          </w:p>
          <w:p w14:paraId="3CF4015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IGNACIO</w:t>
            </w:r>
          </w:p>
          <w:p w14:paraId="77E4BE2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TEJUTLA</w:t>
            </w:r>
          </w:p>
        </w:tc>
      </w:tr>
      <w:tr w:rsidR="00305A2D" w:rsidRPr="007B0FE2" w14:paraId="22DC7542" w14:textId="77777777" w:rsidTr="005C3611">
        <w:trPr>
          <w:trHeight w:val="773"/>
        </w:trPr>
        <w:tc>
          <w:tcPr>
            <w:tcW w:w="4253" w:type="dxa"/>
            <w:vMerge/>
          </w:tcPr>
          <w:p w14:paraId="1C3764E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1427421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LIBERTAD</w:t>
            </w:r>
          </w:p>
        </w:tc>
        <w:tc>
          <w:tcPr>
            <w:tcW w:w="3689" w:type="dxa"/>
            <w:vAlign w:val="center"/>
          </w:tcPr>
          <w:p w14:paraId="411E76F1" w14:textId="77777777" w:rsidR="00305A2D" w:rsidRDefault="00305A2D" w:rsidP="005C3611">
            <w:pPr>
              <w:rPr>
                <w:rFonts w:ascii="Arial" w:hAnsi="Arial" w:cs="Arial"/>
                <w:lang w:val="es-ES"/>
              </w:rPr>
            </w:pPr>
          </w:p>
          <w:p w14:paraId="48C5E38D" w14:textId="77777777" w:rsidR="00305A2D" w:rsidRDefault="00305A2D" w:rsidP="005C3611">
            <w:pPr>
              <w:rPr>
                <w:rFonts w:ascii="Arial" w:hAnsi="Arial" w:cs="Arial"/>
                <w:lang w:val="es-ES"/>
              </w:rPr>
            </w:pPr>
          </w:p>
          <w:p w14:paraId="6AB7768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ANTIGUO CUSCATLAN</w:t>
            </w:r>
          </w:p>
          <w:p w14:paraId="1B4C19B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lastRenderedPageBreak/>
              <w:t>CHILTIUPAN</w:t>
            </w:r>
          </w:p>
          <w:p w14:paraId="5183BCE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CIUDAD ARCE</w:t>
            </w:r>
          </w:p>
          <w:p w14:paraId="45F1C21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COLON</w:t>
            </w:r>
          </w:p>
          <w:p w14:paraId="66AF57E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COMASAGUA</w:t>
            </w:r>
          </w:p>
          <w:p w14:paraId="6FCBFC3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HUIZUCAR</w:t>
            </w:r>
          </w:p>
          <w:p w14:paraId="7F97351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JAYAQUE</w:t>
            </w:r>
          </w:p>
          <w:p w14:paraId="66DC002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JICALAPA</w:t>
            </w:r>
          </w:p>
          <w:p w14:paraId="20FFBC4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LIBERTAD</w:t>
            </w:r>
          </w:p>
          <w:p w14:paraId="0DE7BCC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NUEVO CUSCATLAN</w:t>
            </w:r>
          </w:p>
          <w:p w14:paraId="0E41D9D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QUEZALTEPEQUE</w:t>
            </w:r>
          </w:p>
          <w:p w14:paraId="0F4FB64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SACACOYO</w:t>
            </w:r>
          </w:p>
          <w:p w14:paraId="00105DB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JOSE VILLANUEVA</w:t>
            </w:r>
          </w:p>
          <w:p w14:paraId="0EE9125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JUAN OPICO</w:t>
            </w:r>
          </w:p>
          <w:p w14:paraId="1E71AF6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MATIAS</w:t>
            </w:r>
          </w:p>
          <w:p w14:paraId="0A621BF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PABLO TACACHICO</w:t>
            </w:r>
          </w:p>
          <w:p w14:paraId="70D6859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TECLA</w:t>
            </w:r>
          </w:p>
          <w:p w14:paraId="70CF4BD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TALNIQUE</w:t>
            </w:r>
          </w:p>
          <w:p w14:paraId="5B9E5A0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TAMANIQUE</w:t>
            </w:r>
          </w:p>
          <w:p w14:paraId="64F11C1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TEOTEPEQUE</w:t>
            </w:r>
          </w:p>
          <w:p w14:paraId="10D015E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TEPECOYO</w:t>
            </w:r>
          </w:p>
          <w:p w14:paraId="19E5B79C" w14:textId="77777777" w:rsidR="00305A2D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ZARAGOZA</w:t>
            </w:r>
          </w:p>
          <w:p w14:paraId="1CC189FB" w14:textId="77777777" w:rsidR="00305A2D" w:rsidRDefault="00305A2D" w:rsidP="005C3611">
            <w:pPr>
              <w:rPr>
                <w:rFonts w:ascii="Arial" w:hAnsi="Arial" w:cs="Arial"/>
                <w:lang w:val="es-ES"/>
              </w:rPr>
            </w:pPr>
          </w:p>
          <w:p w14:paraId="47D71F6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</w:tr>
      <w:tr w:rsidR="00305A2D" w:rsidRPr="007B0FE2" w14:paraId="7591A8F7" w14:textId="77777777" w:rsidTr="005C3611">
        <w:trPr>
          <w:trHeight w:val="773"/>
        </w:trPr>
        <w:tc>
          <w:tcPr>
            <w:tcW w:w="4253" w:type="dxa"/>
            <w:vMerge/>
          </w:tcPr>
          <w:p w14:paraId="7E8B195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39586A4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SALVADOR</w:t>
            </w:r>
          </w:p>
        </w:tc>
        <w:tc>
          <w:tcPr>
            <w:tcW w:w="3689" w:type="dxa"/>
          </w:tcPr>
          <w:p w14:paraId="0FF15AC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APOPA</w:t>
            </w:r>
          </w:p>
          <w:p w14:paraId="3934D80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AYUTUXTEPEQUE</w:t>
            </w:r>
          </w:p>
          <w:p w14:paraId="3B50DD9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CIUDAD DELGADO</w:t>
            </w:r>
          </w:p>
          <w:p w14:paraId="28528BA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CUSCATANCINGO</w:t>
            </w:r>
          </w:p>
          <w:p w14:paraId="01C55C2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GUAZAPA</w:t>
            </w:r>
          </w:p>
          <w:p w14:paraId="0B6D9BD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ILOPANGO</w:t>
            </w:r>
          </w:p>
          <w:p w14:paraId="06FF4B4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MEJICANOS</w:t>
            </w:r>
          </w:p>
          <w:p w14:paraId="0AF72BD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NEJAPA</w:t>
            </w:r>
          </w:p>
          <w:p w14:paraId="475A826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SALVADOR</w:t>
            </w:r>
          </w:p>
          <w:p w14:paraId="7649501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SOYAPANGO</w:t>
            </w:r>
          </w:p>
        </w:tc>
      </w:tr>
      <w:tr w:rsidR="00305A2D" w:rsidRPr="007B0FE2" w14:paraId="189AC447" w14:textId="77777777" w:rsidTr="005C3611">
        <w:trPr>
          <w:trHeight w:val="773"/>
        </w:trPr>
        <w:tc>
          <w:tcPr>
            <w:tcW w:w="4253" w:type="dxa"/>
            <w:vMerge/>
          </w:tcPr>
          <w:p w14:paraId="700BF14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15334F9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SONSONATE</w:t>
            </w:r>
          </w:p>
        </w:tc>
        <w:tc>
          <w:tcPr>
            <w:tcW w:w="3689" w:type="dxa"/>
          </w:tcPr>
          <w:p w14:paraId="6C81FD6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ARMENIA</w:t>
            </w:r>
          </w:p>
          <w:p w14:paraId="51E2F0D8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CALUCO</w:t>
            </w:r>
          </w:p>
          <w:p w14:paraId="0A3E70B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CUISNAHUAT</w:t>
            </w:r>
          </w:p>
          <w:p w14:paraId="187661E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IZALCO</w:t>
            </w:r>
          </w:p>
          <w:p w14:paraId="109619A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NAHUILINGO</w:t>
            </w:r>
          </w:p>
          <w:p w14:paraId="696313D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ANTONIO DEL MONTE</w:t>
            </w:r>
          </w:p>
          <w:p w14:paraId="18FD798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JULIAN</w:t>
            </w:r>
          </w:p>
          <w:p w14:paraId="4F2BCFA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ISABEL ISHUATAN</w:t>
            </w:r>
          </w:p>
          <w:p w14:paraId="5ECA794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SONSONATE</w:t>
            </w:r>
          </w:p>
        </w:tc>
      </w:tr>
      <w:tr w:rsidR="00305A2D" w:rsidRPr="007B0FE2" w14:paraId="4E93BAA2" w14:textId="77777777" w:rsidTr="005C3611">
        <w:trPr>
          <w:trHeight w:val="773"/>
        </w:trPr>
        <w:tc>
          <w:tcPr>
            <w:tcW w:w="4253" w:type="dxa"/>
            <w:vMerge w:val="restart"/>
            <w:vAlign w:val="center"/>
          </w:tcPr>
          <w:p w14:paraId="04688F78" w14:textId="77777777" w:rsidR="00305A2D" w:rsidRPr="007B0FE2" w:rsidRDefault="00305A2D" w:rsidP="005C3611">
            <w:pPr>
              <w:jc w:val="both"/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COOPERATIVA CUSCATLÁN, 6A CALLE ORIENTE, BARRIO SAN JUAN, CALLE A LA ESTACIÓN, FRENTE AL RASTRO MUNICIPAL, COJUTEPEQUE, CUSCATLÁN</w:t>
            </w:r>
          </w:p>
        </w:tc>
        <w:tc>
          <w:tcPr>
            <w:tcW w:w="2265" w:type="dxa"/>
            <w:vAlign w:val="center"/>
          </w:tcPr>
          <w:p w14:paraId="3A54A07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CABAÑAS</w:t>
            </w:r>
          </w:p>
        </w:tc>
        <w:tc>
          <w:tcPr>
            <w:tcW w:w="3689" w:type="dxa"/>
          </w:tcPr>
          <w:p w14:paraId="5B9E00E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ILOBASCO</w:t>
            </w:r>
          </w:p>
          <w:p w14:paraId="5796674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SENSUNTEPEQUE</w:t>
            </w:r>
          </w:p>
          <w:p w14:paraId="4005E1B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TEJUTEPEQUE</w:t>
            </w:r>
          </w:p>
          <w:p w14:paraId="3CB032A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VICTORIA</w:t>
            </w:r>
          </w:p>
        </w:tc>
      </w:tr>
      <w:tr w:rsidR="00305A2D" w:rsidRPr="007B0FE2" w14:paraId="76BFA8C5" w14:textId="77777777" w:rsidTr="005C3611">
        <w:trPr>
          <w:trHeight w:val="773"/>
        </w:trPr>
        <w:tc>
          <w:tcPr>
            <w:tcW w:w="4253" w:type="dxa"/>
            <w:vMerge/>
          </w:tcPr>
          <w:p w14:paraId="146BB8C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039BD78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CUSCATLÁN</w:t>
            </w:r>
          </w:p>
        </w:tc>
        <w:tc>
          <w:tcPr>
            <w:tcW w:w="3689" w:type="dxa"/>
          </w:tcPr>
          <w:p w14:paraId="0CA707F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CANDELARIA</w:t>
            </w:r>
          </w:p>
          <w:p w14:paraId="7EEA617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COJUTEPEQUE</w:t>
            </w:r>
          </w:p>
          <w:p w14:paraId="00AA8D18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CARMEN</w:t>
            </w:r>
          </w:p>
          <w:p w14:paraId="29F38A4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ROSARIO</w:t>
            </w:r>
          </w:p>
          <w:p w14:paraId="7F0D180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MONTE SAN JUAN</w:t>
            </w:r>
          </w:p>
          <w:p w14:paraId="3460373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lastRenderedPageBreak/>
              <w:t>ORATORIO DE CONCEPCION</w:t>
            </w:r>
          </w:p>
          <w:p w14:paraId="6A326FA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BARTOLOME PERULAPIA</w:t>
            </w:r>
          </w:p>
          <w:p w14:paraId="2BF12DA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CRISTOBAL</w:t>
            </w:r>
          </w:p>
          <w:p w14:paraId="5E7077E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JOSE GUAYABAL</w:t>
            </w:r>
          </w:p>
          <w:p w14:paraId="1BB4501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PEDRO PERULAPAN</w:t>
            </w:r>
          </w:p>
          <w:p w14:paraId="6F70D878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RAFAEL CEDROS</w:t>
            </w:r>
          </w:p>
          <w:p w14:paraId="572D5F3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RAMON</w:t>
            </w:r>
          </w:p>
          <w:p w14:paraId="02A9AE5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CRUZ ANALQUITO</w:t>
            </w:r>
          </w:p>
          <w:p w14:paraId="4292541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CRUZ MICHAPA</w:t>
            </w:r>
          </w:p>
          <w:p w14:paraId="02B1B6D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SUCHITOTO</w:t>
            </w:r>
          </w:p>
        </w:tc>
      </w:tr>
      <w:tr w:rsidR="00305A2D" w:rsidRPr="007B0FE2" w14:paraId="0CB1A75B" w14:textId="77777777" w:rsidTr="005C3611">
        <w:trPr>
          <w:trHeight w:val="773"/>
        </w:trPr>
        <w:tc>
          <w:tcPr>
            <w:tcW w:w="4253" w:type="dxa"/>
            <w:vMerge/>
          </w:tcPr>
          <w:p w14:paraId="31BA91E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5D7BC03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LA PAZ</w:t>
            </w:r>
          </w:p>
        </w:tc>
        <w:tc>
          <w:tcPr>
            <w:tcW w:w="3689" w:type="dxa"/>
          </w:tcPr>
          <w:p w14:paraId="6F8965B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CUYULTITAN</w:t>
            </w:r>
          </w:p>
          <w:p w14:paraId="050F89E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JERUSALEN</w:t>
            </w:r>
          </w:p>
          <w:p w14:paraId="402B135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MERCEDES DE LA CEIBA</w:t>
            </w:r>
          </w:p>
          <w:p w14:paraId="4F923DC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OLOCUILTA</w:t>
            </w:r>
          </w:p>
          <w:p w14:paraId="3858220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PARAISO DE OSORIO</w:t>
            </w:r>
          </w:p>
          <w:p w14:paraId="281F401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ROSARIO DE LA PAZ</w:t>
            </w:r>
          </w:p>
          <w:p w14:paraId="51EB67E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ANTONIO MASAHUAT</w:t>
            </w:r>
          </w:p>
          <w:p w14:paraId="4EFD30A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EMIGDIO</w:t>
            </w:r>
          </w:p>
          <w:p w14:paraId="6240518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FRANCISCO CHINAMECA</w:t>
            </w:r>
          </w:p>
          <w:p w14:paraId="58859B1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JUAN NONUALCO</w:t>
            </w:r>
          </w:p>
          <w:p w14:paraId="189B876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JUAN TEPEZONTES</w:t>
            </w:r>
          </w:p>
          <w:p w14:paraId="21A6C0F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MIGUEL TEPEZONTES</w:t>
            </w:r>
          </w:p>
          <w:p w14:paraId="15461E0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PEDRO NONUALCO</w:t>
            </w:r>
          </w:p>
          <w:p w14:paraId="3DF99E0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MARIA OSTUMA</w:t>
            </w:r>
          </w:p>
          <w:p w14:paraId="2C31071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SANTIAGO NONUALCO</w:t>
            </w:r>
          </w:p>
          <w:p w14:paraId="6FEA5AF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ZACATECOLUCA</w:t>
            </w:r>
          </w:p>
        </w:tc>
      </w:tr>
      <w:tr w:rsidR="00305A2D" w:rsidRPr="007B0FE2" w14:paraId="30D5CD21" w14:textId="77777777" w:rsidTr="005C3611">
        <w:trPr>
          <w:trHeight w:val="773"/>
        </w:trPr>
        <w:tc>
          <w:tcPr>
            <w:tcW w:w="4253" w:type="dxa"/>
            <w:vMerge/>
          </w:tcPr>
          <w:p w14:paraId="166E02E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1571741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SALVADOR</w:t>
            </w:r>
          </w:p>
        </w:tc>
        <w:tc>
          <w:tcPr>
            <w:tcW w:w="3689" w:type="dxa"/>
          </w:tcPr>
          <w:p w14:paraId="3C80587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PANCHIMALCO</w:t>
            </w:r>
          </w:p>
          <w:p w14:paraId="22CEEEE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ROSARIO DE MORA</w:t>
            </w:r>
          </w:p>
          <w:p w14:paraId="77B0D32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MARCOS</w:t>
            </w:r>
          </w:p>
          <w:p w14:paraId="55A2B12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MARTIN</w:t>
            </w:r>
          </w:p>
          <w:p w14:paraId="5D73016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SANTIAGO TEXACUANGOS</w:t>
            </w:r>
          </w:p>
          <w:p w14:paraId="2009BD4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SANTO TOMAS</w:t>
            </w:r>
          </w:p>
          <w:p w14:paraId="30AE7BF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TONACATEPEQUE</w:t>
            </w:r>
          </w:p>
        </w:tc>
      </w:tr>
      <w:tr w:rsidR="00305A2D" w:rsidRPr="007B0FE2" w14:paraId="57EB8F4F" w14:textId="77777777" w:rsidTr="005C3611">
        <w:trPr>
          <w:trHeight w:val="773"/>
        </w:trPr>
        <w:tc>
          <w:tcPr>
            <w:tcW w:w="4253" w:type="dxa"/>
            <w:vMerge/>
          </w:tcPr>
          <w:p w14:paraId="152B3924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363BDED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VICENTE</w:t>
            </w:r>
          </w:p>
        </w:tc>
        <w:tc>
          <w:tcPr>
            <w:tcW w:w="3689" w:type="dxa"/>
          </w:tcPr>
          <w:p w14:paraId="31E1946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APASTEPEQUE</w:t>
            </w:r>
          </w:p>
          <w:p w14:paraId="3606541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GUADALUPE</w:t>
            </w:r>
          </w:p>
          <w:p w14:paraId="2BD58E3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CAYETANO ISTEPEQUE</w:t>
            </w:r>
          </w:p>
          <w:p w14:paraId="3ABD97DE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ESTEBAN CATARINA</w:t>
            </w:r>
          </w:p>
          <w:p w14:paraId="1677E8D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LORENZO</w:t>
            </w:r>
          </w:p>
          <w:p w14:paraId="112CDEC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VICENTE</w:t>
            </w:r>
          </w:p>
          <w:p w14:paraId="016BE54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SANTO DOMINGO</w:t>
            </w:r>
          </w:p>
          <w:p w14:paraId="23483608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TECOLUCA</w:t>
            </w:r>
          </w:p>
          <w:p w14:paraId="244D84D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TEPETITAN</w:t>
            </w:r>
          </w:p>
          <w:p w14:paraId="4CEDC00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VERAPAZ</w:t>
            </w:r>
          </w:p>
        </w:tc>
      </w:tr>
      <w:tr w:rsidR="00305A2D" w:rsidRPr="007B0FE2" w14:paraId="1F5273FD" w14:textId="77777777" w:rsidTr="005C3611">
        <w:trPr>
          <w:trHeight w:val="773"/>
        </w:trPr>
        <w:tc>
          <w:tcPr>
            <w:tcW w:w="4253" w:type="dxa"/>
            <w:vMerge w:val="restart"/>
            <w:vAlign w:val="center"/>
          </w:tcPr>
          <w:p w14:paraId="02E5C0FD" w14:textId="77777777" w:rsidR="00305A2D" w:rsidRPr="007B0FE2" w:rsidRDefault="00305A2D" w:rsidP="005C3611">
            <w:pPr>
              <w:jc w:val="both"/>
              <w:rPr>
                <w:rFonts w:ascii="Arial" w:hAnsi="Arial" w:cs="Arial"/>
                <w:lang w:val="es-ES"/>
              </w:rPr>
            </w:pPr>
            <w:r w:rsidRPr="00045BEC">
              <w:rPr>
                <w:rFonts w:ascii="Arial" w:hAnsi="Arial" w:cs="Arial"/>
                <w:lang w:val="es-ES"/>
              </w:rPr>
              <w:t>MAG, DIRECCIÓN GENERAL DE SANIDAD VEGETAL, EX IRA, CARRETERA ANTIGUA, SANTA ANA A AHUACHAPÁN, SANTA ANA</w:t>
            </w:r>
          </w:p>
        </w:tc>
        <w:tc>
          <w:tcPr>
            <w:tcW w:w="2265" w:type="dxa"/>
            <w:vAlign w:val="center"/>
          </w:tcPr>
          <w:p w14:paraId="432963F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AHUACHAPÁN</w:t>
            </w:r>
          </w:p>
        </w:tc>
        <w:tc>
          <w:tcPr>
            <w:tcW w:w="3689" w:type="dxa"/>
            <w:vAlign w:val="center"/>
          </w:tcPr>
          <w:p w14:paraId="25ED654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REFUGIO</w:t>
            </w:r>
          </w:p>
        </w:tc>
      </w:tr>
      <w:tr w:rsidR="00305A2D" w:rsidRPr="007B0FE2" w14:paraId="23A5A039" w14:textId="77777777" w:rsidTr="005C3611">
        <w:trPr>
          <w:trHeight w:val="773"/>
        </w:trPr>
        <w:tc>
          <w:tcPr>
            <w:tcW w:w="4253" w:type="dxa"/>
            <w:vMerge/>
          </w:tcPr>
          <w:p w14:paraId="393870A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4547666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ANA</w:t>
            </w:r>
          </w:p>
        </w:tc>
        <w:tc>
          <w:tcPr>
            <w:tcW w:w="3689" w:type="dxa"/>
            <w:vAlign w:val="center"/>
          </w:tcPr>
          <w:p w14:paraId="5F314BA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CANDELARIA DE LA FRONTERA</w:t>
            </w:r>
          </w:p>
          <w:p w14:paraId="0130EACB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CHALCHUAPA</w:t>
            </w:r>
          </w:p>
          <w:p w14:paraId="4CAC1109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COATEPEQUE</w:t>
            </w:r>
          </w:p>
          <w:p w14:paraId="0016755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CONGO</w:t>
            </w:r>
          </w:p>
          <w:p w14:paraId="789F6AB5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EL PORVENIR</w:t>
            </w:r>
          </w:p>
          <w:p w14:paraId="16CD8A22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lastRenderedPageBreak/>
              <w:t>METAPAN</w:t>
            </w:r>
          </w:p>
          <w:p w14:paraId="6638FC8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ANTONIO PAJONAL</w:t>
            </w:r>
          </w:p>
          <w:p w14:paraId="333C1657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 SEBASTIAN SALITRILLO</w:t>
            </w:r>
          </w:p>
          <w:p w14:paraId="2331DEE6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ANA</w:t>
            </w:r>
          </w:p>
          <w:p w14:paraId="4B40E87C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ROSA GUACHIPILIN</w:t>
            </w:r>
          </w:p>
          <w:p w14:paraId="1423A91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SANTIAGO DE LA FRONTERA</w:t>
            </w:r>
          </w:p>
          <w:p w14:paraId="371B0BE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TEXISTEPEQUE</w:t>
            </w:r>
          </w:p>
        </w:tc>
      </w:tr>
      <w:tr w:rsidR="00305A2D" w:rsidRPr="007B0FE2" w14:paraId="032B720B" w14:textId="77777777" w:rsidTr="005C3611">
        <w:trPr>
          <w:trHeight w:val="773"/>
        </w:trPr>
        <w:tc>
          <w:tcPr>
            <w:tcW w:w="4253" w:type="dxa"/>
            <w:vMerge/>
          </w:tcPr>
          <w:p w14:paraId="240080BA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5" w:type="dxa"/>
            <w:vAlign w:val="center"/>
          </w:tcPr>
          <w:p w14:paraId="42572721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SONSONATE</w:t>
            </w:r>
          </w:p>
        </w:tc>
        <w:tc>
          <w:tcPr>
            <w:tcW w:w="3689" w:type="dxa"/>
            <w:vAlign w:val="center"/>
          </w:tcPr>
          <w:p w14:paraId="2484E260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JUAYUA</w:t>
            </w:r>
          </w:p>
          <w:p w14:paraId="18ED37FF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NAHUIZALCO</w:t>
            </w:r>
          </w:p>
          <w:p w14:paraId="5F89F12D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SALCOATITAN</w:t>
            </w:r>
          </w:p>
          <w:p w14:paraId="49F62663" w14:textId="77777777" w:rsidR="00305A2D" w:rsidRPr="007B0FE2" w:rsidRDefault="00305A2D" w:rsidP="005C3611">
            <w:pPr>
              <w:rPr>
                <w:rFonts w:ascii="Arial" w:hAnsi="Arial" w:cs="Arial"/>
                <w:lang w:val="es-ES"/>
              </w:rPr>
            </w:pPr>
            <w:r w:rsidRPr="007B0FE2">
              <w:rPr>
                <w:rFonts w:ascii="Arial" w:hAnsi="Arial" w:cs="Arial"/>
                <w:lang w:val="es-ES"/>
              </w:rPr>
              <w:t>SANTA CATARINA MASAHUAT</w:t>
            </w:r>
          </w:p>
        </w:tc>
      </w:tr>
    </w:tbl>
    <w:p w14:paraId="62EE8E13" w14:textId="77777777" w:rsidR="00305A2D" w:rsidRDefault="00305A2D" w:rsidP="00F60C54"/>
    <w:p w14:paraId="5BA94921" w14:textId="77777777" w:rsidR="00F60C54" w:rsidRDefault="00F60C54" w:rsidP="00F60C54"/>
    <w:p w14:paraId="0867528E" w14:textId="77777777" w:rsidR="00F60C54" w:rsidRDefault="00F60C54" w:rsidP="00F60C54"/>
    <w:p w14:paraId="4BBC8E0C" w14:textId="0A0DD5C3" w:rsidR="00F60C54" w:rsidRDefault="00F60C54" w:rsidP="00F60C54">
      <w:pPr>
        <w:rPr>
          <w:sz w:val="28"/>
          <w:szCs w:val="28"/>
          <w:lang w:val="es-ES"/>
        </w:rPr>
        <w:sectPr w:rsidR="00F60C54" w:rsidSect="00F60C54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64AF4A" w14:textId="77777777" w:rsidR="008A3B88" w:rsidRPr="00AD1DCE" w:rsidRDefault="008A3B88" w:rsidP="00F60C54">
      <w:pPr>
        <w:pStyle w:val="Sinespaciado"/>
        <w:spacing w:line="276" w:lineRule="auto"/>
        <w:rPr>
          <w:sz w:val="28"/>
          <w:szCs w:val="28"/>
          <w:lang w:val="es-ES"/>
        </w:rPr>
      </w:pPr>
    </w:p>
    <w:sectPr w:rsidR="008A3B88" w:rsidRPr="00AD1DCE" w:rsidSect="00AD1DCE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8CA"/>
    <w:multiLevelType w:val="hybridMultilevel"/>
    <w:tmpl w:val="BDC81C56"/>
    <w:lvl w:ilvl="0" w:tplc="E2CC5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33C4A"/>
    <w:multiLevelType w:val="hybridMultilevel"/>
    <w:tmpl w:val="BDC81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7A83"/>
    <w:multiLevelType w:val="hybridMultilevel"/>
    <w:tmpl w:val="68142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53BAC"/>
    <w:multiLevelType w:val="hybridMultilevel"/>
    <w:tmpl w:val="CD70BAA8"/>
    <w:lvl w:ilvl="0" w:tplc="D44E2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2159A"/>
    <w:multiLevelType w:val="hybridMultilevel"/>
    <w:tmpl w:val="BCA248D0"/>
    <w:lvl w:ilvl="0" w:tplc="C242D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88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6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0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A2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A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82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88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AF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EC407D"/>
    <w:multiLevelType w:val="hybridMultilevel"/>
    <w:tmpl w:val="4062446C"/>
    <w:lvl w:ilvl="0" w:tplc="4D26F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C0E25"/>
    <w:multiLevelType w:val="hybridMultilevel"/>
    <w:tmpl w:val="68142382"/>
    <w:lvl w:ilvl="0" w:tplc="4D26F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63114">
    <w:abstractNumId w:val="6"/>
  </w:num>
  <w:num w:numId="2" w16cid:durableId="2049330019">
    <w:abstractNumId w:val="4"/>
  </w:num>
  <w:num w:numId="3" w16cid:durableId="2106421214">
    <w:abstractNumId w:val="0"/>
  </w:num>
  <w:num w:numId="4" w16cid:durableId="1241983759">
    <w:abstractNumId w:val="2"/>
  </w:num>
  <w:num w:numId="5" w16cid:durableId="577718180">
    <w:abstractNumId w:val="1"/>
  </w:num>
  <w:num w:numId="6" w16cid:durableId="851912399">
    <w:abstractNumId w:val="5"/>
  </w:num>
  <w:num w:numId="7" w16cid:durableId="36892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E"/>
    <w:rsid w:val="00003AAC"/>
    <w:rsid w:val="000A54D1"/>
    <w:rsid w:val="001624A2"/>
    <w:rsid w:val="001F4DF0"/>
    <w:rsid w:val="002C5B41"/>
    <w:rsid w:val="00302EC0"/>
    <w:rsid w:val="00305A2D"/>
    <w:rsid w:val="004C3481"/>
    <w:rsid w:val="004D42C3"/>
    <w:rsid w:val="00535837"/>
    <w:rsid w:val="00826B3E"/>
    <w:rsid w:val="008A3B88"/>
    <w:rsid w:val="008E70F0"/>
    <w:rsid w:val="0098425B"/>
    <w:rsid w:val="009A59D4"/>
    <w:rsid w:val="009F54FA"/>
    <w:rsid w:val="00A103BE"/>
    <w:rsid w:val="00A136C8"/>
    <w:rsid w:val="00A27ADB"/>
    <w:rsid w:val="00A45D13"/>
    <w:rsid w:val="00A7270D"/>
    <w:rsid w:val="00A97F37"/>
    <w:rsid w:val="00AD1DCE"/>
    <w:rsid w:val="00AE0F0E"/>
    <w:rsid w:val="00B67E6D"/>
    <w:rsid w:val="00C071FC"/>
    <w:rsid w:val="00C41B4E"/>
    <w:rsid w:val="00CB4B15"/>
    <w:rsid w:val="00E44C39"/>
    <w:rsid w:val="00E64275"/>
    <w:rsid w:val="00EA4F7F"/>
    <w:rsid w:val="00EF2960"/>
    <w:rsid w:val="00EF7EE0"/>
    <w:rsid w:val="00F6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2DC88"/>
  <w15:chartTrackingRefBased/>
  <w15:docId w15:val="{E047FEEF-E34E-46D4-A790-447CF1B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D1D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D1D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8A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F60C54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3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Amilcar Landaverde</cp:lastModifiedBy>
  <cp:revision>4</cp:revision>
  <dcterms:created xsi:type="dcterms:W3CDTF">2022-06-22T20:07:00Z</dcterms:created>
  <dcterms:modified xsi:type="dcterms:W3CDTF">2022-06-22T22:54:00Z</dcterms:modified>
</cp:coreProperties>
</file>